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88EAA">
      <w:pPr>
        <w:widowControl/>
        <w:spacing w:line="520" w:lineRule="atLeast"/>
        <w:jc w:val="center"/>
        <w:rPr>
          <w:rFonts w:ascii="黑体" w:hAnsi="黑体" w:eastAsia="黑体" w:cs="Times New Roman"/>
          <w:b/>
          <w:bCs/>
          <w:color w:val="000000"/>
          <w:kern w:val="0"/>
          <w:sz w:val="44"/>
          <w:szCs w:val="44"/>
        </w:rPr>
      </w:pPr>
      <w:r>
        <w:rPr>
          <w:rFonts w:hint="eastAsia" w:ascii="黑体" w:hAnsi="黑体" w:eastAsia="黑体"/>
          <w:b/>
          <w:sz w:val="44"/>
          <w:szCs w:val="44"/>
          <w:lang w:eastAsia="zh-CN"/>
        </w:rPr>
        <w:t>弋阳县朱坑镇人民政府</w:t>
      </w:r>
      <w:r>
        <w:rPr>
          <w:rFonts w:hint="eastAsia" w:ascii="黑体" w:hAnsi="黑体" w:eastAsia="黑体" w:cs="Times New Roman"/>
          <w:b/>
          <w:bCs/>
          <w:color w:val="000000"/>
          <w:kern w:val="0"/>
          <w:sz w:val="44"/>
          <w:szCs w:val="44"/>
          <w:lang w:eastAsia="zh-CN"/>
        </w:rPr>
        <w:t>2024</w:t>
      </w:r>
      <w:r>
        <w:rPr>
          <w:rFonts w:hint="eastAsia" w:ascii="黑体" w:hAnsi="黑体" w:eastAsia="黑体" w:cs="Times New Roman"/>
          <w:b/>
          <w:bCs/>
          <w:color w:val="000000"/>
          <w:kern w:val="0"/>
          <w:sz w:val="44"/>
          <w:szCs w:val="44"/>
        </w:rPr>
        <w:t>年部门预算</w:t>
      </w:r>
    </w:p>
    <w:p w14:paraId="2B584A2E">
      <w:pPr>
        <w:pStyle w:val="14"/>
        <w:spacing w:line="600" w:lineRule="atLeast"/>
        <w:jc w:val="center"/>
        <w:rPr>
          <w:rFonts w:ascii="黑体" w:hAnsi="黑体" w:eastAsia="黑体"/>
          <w:color w:val="000000"/>
          <w:sz w:val="32"/>
          <w:szCs w:val="32"/>
        </w:rPr>
      </w:pPr>
    </w:p>
    <w:p w14:paraId="4FDA08B5">
      <w:pPr>
        <w:pStyle w:val="14"/>
        <w:spacing w:line="600" w:lineRule="atLeast"/>
        <w:jc w:val="center"/>
        <w:rPr>
          <w:rFonts w:ascii="黑体" w:hAnsi="黑体" w:eastAsia="黑体"/>
          <w:color w:val="000000"/>
          <w:sz w:val="32"/>
          <w:szCs w:val="32"/>
        </w:rPr>
      </w:pPr>
      <w:r>
        <w:rPr>
          <w:rFonts w:hint="eastAsia" w:ascii="黑体" w:hAnsi="黑体" w:eastAsia="黑体"/>
          <w:color w:val="000000"/>
          <w:sz w:val="32"/>
          <w:szCs w:val="32"/>
        </w:rPr>
        <w:t>目    录</w:t>
      </w:r>
    </w:p>
    <w:p w14:paraId="47DAA2F1">
      <w:pPr>
        <w:pStyle w:val="14"/>
        <w:rPr>
          <w:rFonts w:ascii="宋体" w:hAnsi="宋体"/>
          <w:color w:val="000000"/>
        </w:rPr>
      </w:pPr>
    </w:p>
    <w:p w14:paraId="6DC5D5D6">
      <w:pPr>
        <w:pStyle w:val="14"/>
        <w:tabs>
          <w:tab w:val="right" w:pos="8306"/>
        </w:tabs>
        <w:spacing w:line="600" w:lineRule="atLeast"/>
        <w:ind w:firstLine="640"/>
        <w:jc w:val="left"/>
        <w:rPr>
          <w:rFonts w:ascii="仿宋_GB2312" w:eastAsia="仿宋_GB2312"/>
          <w:b/>
          <w:bCs/>
          <w:color w:val="000000"/>
          <w:sz w:val="32"/>
          <w:szCs w:val="32"/>
        </w:rPr>
      </w:pPr>
      <w:r>
        <w:rPr>
          <w:rFonts w:hint="eastAsia" w:ascii="仿宋_GB2312" w:eastAsia="仿宋_GB2312"/>
          <w:b/>
          <w:bCs/>
          <w:color w:val="000000"/>
          <w:sz w:val="32"/>
          <w:szCs w:val="32"/>
        </w:rPr>
        <w:t xml:space="preserve">第一部分  </w:t>
      </w:r>
      <w:r>
        <w:rPr>
          <w:rFonts w:ascii="仿宋_GB2312" w:eastAsia="仿宋_GB2312"/>
          <w:b/>
          <w:bCs/>
          <w:color w:val="000000"/>
          <w:sz w:val="32"/>
          <w:szCs w:val="32"/>
        </w:rPr>
        <w:fldChar w:fldCharType="begin"/>
      </w:r>
      <w:r>
        <w:rPr>
          <w:rFonts w:ascii="仿宋_GB2312" w:eastAsia="仿宋_GB2312"/>
          <w:b/>
          <w:bCs/>
          <w:color w:val="000000"/>
          <w:sz w:val="32"/>
          <w:szCs w:val="32"/>
        </w:rPr>
        <w:instrText xml:space="preserve">MERGEFIELD ${page400644146.ds509943833_REP_JXJC_AGENCY_WZR_NAME}</w:instrText>
      </w:r>
      <w:r>
        <w:rPr>
          <w:rFonts w:ascii="仿宋_GB2312" w:eastAsia="仿宋_GB2312"/>
          <w:b/>
          <w:bCs/>
          <w:color w:val="000000"/>
          <w:sz w:val="32"/>
          <w:szCs w:val="32"/>
        </w:rPr>
        <w:fldChar w:fldCharType="separate"/>
      </w:r>
      <w:r>
        <w:rPr>
          <w:rFonts w:hint="eastAsia" w:ascii="仿宋_GB2312" w:eastAsia="仿宋_GB2312"/>
          <w:b/>
          <w:bCs/>
          <w:color w:val="000000"/>
          <w:sz w:val="32"/>
          <w:szCs w:val="32"/>
          <w:lang w:eastAsia="zh-CN"/>
        </w:rPr>
        <w:t>弋阳县朱坑镇人民政府</w:t>
      </w:r>
      <w:r>
        <w:fldChar w:fldCharType="end"/>
      </w:r>
      <w:r>
        <w:rPr>
          <w:rFonts w:hint="eastAsia" w:ascii="仿宋_GB2312" w:eastAsia="仿宋_GB2312"/>
          <w:b/>
          <w:bCs/>
          <w:color w:val="000000"/>
          <w:sz w:val="32"/>
          <w:szCs w:val="32"/>
        </w:rPr>
        <w:t>概况</w:t>
      </w:r>
      <w:r>
        <w:rPr>
          <w:rFonts w:ascii="仿宋_GB2312" w:eastAsia="仿宋_GB2312"/>
          <w:b/>
          <w:bCs/>
          <w:color w:val="000000"/>
          <w:sz w:val="32"/>
          <w:szCs w:val="32"/>
        </w:rPr>
        <w:tab/>
      </w:r>
    </w:p>
    <w:p w14:paraId="777EA1EB">
      <w:pPr>
        <w:pStyle w:val="14"/>
        <w:spacing w:line="600" w:lineRule="atLeast"/>
        <w:ind w:firstLine="1120" w:firstLineChars="350"/>
        <w:jc w:val="left"/>
        <w:rPr>
          <w:rFonts w:ascii="Adobe 仿宋 Std R" w:hAnsi="Adobe 仿宋 Std R" w:eastAsia="Adobe 仿宋 Std R" w:cstheme="minorBidi"/>
          <w:kern w:val="2"/>
          <w:sz w:val="32"/>
          <w:szCs w:val="30"/>
        </w:rPr>
      </w:pPr>
      <w:r>
        <w:rPr>
          <w:rFonts w:hint="eastAsia" w:ascii="Adobe 仿宋 Std R" w:hAnsi="Adobe 仿宋 Std R" w:eastAsia="Adobe 仿宋 Std R" w:cstheme="minorBidi"/>
          <w:kern w:val="2"/>
          <w:sz w:val="32"/>
          <w:szCs w:val="30"/>
        </w:rPr>
        <w:t xml:space="preserve"> </w:t>
      </w:r>
      <w:r>
        <w:rPr>
          <w:rFonts w:ascii="Adobe 仿宋 Std R" w:hAnsi="Adobe 仿宋 Std R" w:eastAsia="Adobe 仿宋 Std R" w:cstheme="minorBidi"/>
          <w:kern w:val="2"/>
          <w:sz w:val="32"/>
          <w:szCs w:val="30"/>
        </w:rPr>
        <w:t>一、部门主要职责</w:t>
      </w:r>
    </w:p>
    <w:p w14:paraId="7A32063A">
      <w:pPr>
        <w:pStyle w:val="14"/>
        <w:spacing w:line="600" w:lineRule="atLeast"/>
        <w:ind w:firstLine="1280" w:firstLineChars="40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二、</w:t>
      </w:r>
      <w:r>
        <w:rPr>
          <w:rFonts w:hint="eastAsia" w:ascii="Adobe 仿宋 Std R" w:hAnsi="Adobe 仿宋 Std R" w:eastAsia="Adobe 仿宋 Std R" w:cstheme="minorBidi"/>
          <w:kern w:val="2"/>
          <w:sz w:val="32"/>
          <w:szCs w:val="30"/>
        </w:rPr>
        <w:t>机构设置及人员情况</w:t>
      </w:r>
    </w:p>
    <w:p w14:paraId="7CA8167D">
      <w:pPr>
        <w:pStyle w:val="14"/>
        <w:spacing w:line="600" w:lineRule="atLeast"/>
        <w:ind w:firstLine="640"/>
        <w:jc w:val="left"/>
        <w:rPr>
          <w:rFonts w:ascii="仿宋_GB2312" w:eastAsia="仿宋_GB2312"/>
          <w:b/>
          <w:bCs/>
          <w:color w:val="000000"/>
          <w:sz w:val="32"/>
          <w:szCs w:val="32"/>
        </w:rPr>
      </w:pPr>
      <w:r>
        <w:rPr>
          <w:rFonts w:hint="eastAsia" w:ascii="仿宋_GB2312" w:eastAsia="仿宋_GB2312"/>
          <w:b/>
          <w:bCs/>
          <w:color w:val="000000"/>
          <w:sz w:val="32"/>
          <w:szCs w:val="32"/>
        </w:rPr>
        <w:t xml:space="preserve">第二部分  </w:t>
      </w:r>
      <w:r>
        <w:rPr>
          <w:rFonts w:ascii="仿宋_GB2312" w:eastAsia="仿宋_GB2312"/>
          <w:b/>
          <w:bCs/>
          <w:color w:val="000000"/>
          <w:sz w:val="32"/>
          <w:szCs w:val="32"/>
        </w:rPr>
        <w:fldChar w:fldCharType="begin"/>
      </w:r>
      <w:r>
        <w:rPr>
          <w:rFonts w:ascii="仿宋_GB2312" w:eastAsia="仿宋_GB2312"/>
          <w:b/>
          <w:bCs/>
          <w:color w:val="000000"/>
          <w:sz w:val="32"/>
          <w:szCs w:val="32"/>
        </w:rPr>
        <w:instrText xml:space="preserve">MERGEFIELD ${page400644146.ds509943833_REP_JXJC_AGENCY_WZR_NAME}</w:instrText>
      </w:r>
      <w:r>
        <w:rPr>
          <w:rFonts w:ascii="仿宋_GB2312" w:eastAsia="仿宋_GB2312"/>
          <w:b/>
          <w:bCs/>
          <w:color w:val="000000"/>
          <w:sz w:val="32"/>
          <w:szCs w:val="32"/>
        </w:rPr>
        <w:fldChar w:fldCharType="separate"/>
      </w:r>
      <w:r>
        <w:rPr>
          <w:rFonts w:hint="eastAsia" w:ascii="仿宋_GB2312" w:eastAsia="仿宋_GB2312"/>
          <w:b/>
          <w:bCs/>
          <w:color w:val="000000"/>
          <w:sz w:val="32"/>
          <w:szCs w:val="32"/>
          <w:lang w:eastAsia="zh-CN"/>
        </w:rPr>
        <w:t>弋阳县朱坑镇人民政府</w:t>
      </w:r>
      <w:r>
        <w:fldChar w:fldCharType="end"/>
      </w:r>
      <w:r>
        <w:rPr>
          <w:rFonts w:hint="eastAsia" w:ascii="仿宋_GB2312" w:eastAsia="仿宋_GB2312"/>
          <w:b/>
          <w:bCs/>
          <w:color w:val="000000"/>
          <w:sz w:val="32"/>
          <w:szCs w:val="32"/>
          <w:lang w:eastAsia="zh-CN"/>
        </w:rPr>
        <w:t>2024</w:t>
      </w:r>
      <w:r>
        <w:rPr>
          <w:rFonts w:hint="eastAsia" w:ascii="仿宋_GB2312" w:eastAsia="仿宋_GB2312"/>
          <w:b/>
          <w:bCs/>
          <w:color w:val="000000"/>
          <w:sz w:val="32"/>
          <w:szCs w:val="32"/>
        </w:rPr>
        <w:t>年部门预算表</w:t>
      </w:r>
    </w:p>
    <w:p w14:paraId="689FD323">
      <w:pPr>
        <w:pStyle w:val="14"/>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一、《收支预算总表》</w:t>
      </w:r>
    </w:p>
    <w:p w14:paraId="7F75B93E">
      <w:pPr>
        <w:pStyle w:val="14"/>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二、《部门收入总表》</w:t>
      </w:r>
    </w:p>
    <w:p w14:paraId="4C4615F5">
      <w:pPr>
        <w:pStyle w:val="14"/>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三、《部门支出总表》</w:t>
      </w:r>
    </w:p>
    <w:p w14:paraId="10B9EBBC">
      <w:pPr>
        <w:pStyle w:val="14"/>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四、《财政拨款收支总表》</w:t>
      </w:r>
    </w:p>
    <w:p w14:paraId="1DAD05A5">
      <w:pPr>
        <w:pStyle w:val="14"/>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五、《一般公共预算支出表》</w:t>
      </w:r>
    </w:p>
    <w:p w14:paraId="3C0D39BB">
      <w:pPr>
        <w:pStyle w:val="14"/>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六、《一般公共预算基本支出表》</w:t>
      </w:r>
    </w:p>
    <w:p w14:paraId="39113EC2">
      <w:pPr>
        <w:pStyle w:val="14"/>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七、《财政拨款“三公”经费支出表》</w:t>
      </w:r>
    </w:p>
    <w:p w14:paraId="42E925D6">
      <w:pPr>
        <w:pStyle w:val="14"/>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八、《政府性基金预算支出表》</w:t>
      </w:r>
    </w:p>
    <w:p w14:paraId="3E5E3062">
      <w:pPr>
        <w:pStyle w:val="14"/>
        <w:tabs>
          <w:tab w:val="left" w:pos="6546"/>
        </w:tabs>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九、《</w:t>
      </w:r>
      <w:r>
        <w:rPr>
          <w:rFonts w:hint="eastAsia" w:ascii="Adobe 仿宋 Std R" w:hAnsi="Adobe 仿宋 Std R" w:eastAsia="Adobe 仿宋 Std R" w:cstheme="minorBidi"/>
          <w:kern w:val="2"/>
          <w:sz w:val="32"/>
          <w:szCs w:val="30"/>
        </w:rPr>
        <w:t>国有资本经营</w:t>
      </w:r>
      <w:r>
        <w:rPr>
          <w:rFonts w:ascii="Adobe 仿宋 Std R" w:hAnsi="Adobe 仿宋 Std R" w:eastAsia="Adobe 仿宋 Std R" w:cstheme="minorBidi"/>
          <w:kern w:val="2"/>
          <w:sz w:val="32"/>
          <w:szCs w:val="30"/>
        </w:rPr>
        <w:t>预算支出表》</w:t>
      </w:r>
      <w:r>
        <w:rPr>
          <w:rFonts w:hint="eastAsia" w:ascii="Adobe 仿宋 Std R" w:hAnsi="Adobe 仿宋 Std R" w:eastAsia="Adobe 仿宋 Std R" w:cstheme="minorBidi"/>
          <w:kern w:val="2"/>
          <w:sz w:val="32"/>
          <w:szCs w:val="30"/>
        </w:rPr>
        <w:tab/>
      </w:r>
    </w:p>
    <w:p w14:paraId="4F930C8F">
      <w:pPr>
        <w:pStyle w:val="14"/>
        <w:tabs>
          <w:tab w:val="left" w:pos="6546"/>
        </w:tabs>
        <w:spacing w:line="600" w:lineRule="atLeast"/>
        <w:ind w:firstLine="1280"/>
        <w:jc w:val="left"/>
        <w:rPr>
          <w:rFonts w:ascii="Adobe 仿宋 Std R" w:hAnsi="Adobe 仿宋 Std R" w:eastAsia="Adobe 仿宋 Std R" w:cstheme="minorBidi"/>
          <w:kern w:val="2"/>
          <w:sz w:val="32"/>
          <w:szCs w:val="30"/>
        </w:rPr>
      </w:pPr>
      <w:r>
        <w:rPr>
          <w:rFonts w:hint="eastAsia" w:ascii="Adobe 仿宋 Std R" w:hAnsi="Adobe 仿宋 Std R" w:eastAsia="Adobe 仿宋 Std R" w:cstheme="minorBidi"/>
          <w:kern w:val="2"/>
          <w:sz w:val="32"/>
          <w:szCs w:val="30"/>
        </w:rPr>
        <w:t>十、</w:t>
      </w:r>
      <w:r>
        <w:rPr>
          <w:rFonts w:ascii="Adobe 仿宋 Std R" w:hAnsi="Adobe 仿宋 Std R" w:eastAsia="Adobe 仿宋 Std R" w:cstheme="minorBidi"/>
          <w:kern w:val="2"/>
          <w:sz w:val="32"/>
          <w:szCs w:val="30"/>
        </w:rPr>
        <w:t>《</w:t>
      </w:r>
      <w:r>
        <w:rPr>
          <w:rFonts w:hint="eastAsia" w:ascii="Adobe 仿宋 Std R" w:hAnsi="Adobe 仿宋 Std R" w:eastAsia="Adobe 仿宋 Std R" w:cstheme="minorBidi"/>
          <w:kern w:val="2"/>
          <w:sz w:val="32"/>
          <w:szCs w:val="30"/>
        </w:rPr>
        <w:t>部门整体支出绩效目标表</w:t>
      </w:r>
      <w:r>
        <w:rPr>
          <w:rFonts w:ascii="Adobe 仿宋 Std R" w:hAnsi="Adobe 仿宋 Std R" w:eastAsia="Adobe 仿宋 Std R" w:cstheme="minorBidi"/>
          <w:kern w:val="2"/>
          <w:sz w:val="32"/>
          <w:szCs w:val="30"/>
        </w:rPr>
        <w:t>》</w:t>
      </w:r>
    </w:p>
    <w:p w14:paraId="4CB74EBB">
      <w:pPr>
        <w:pStyle w:val="14"/>
        <w:tabs>
          <w:tab w:val="left" w:pos="6546"/>
        </w:tabs>
        <w:spacing w:line="600" w:lineRule="atLeast"/>
        <w:ind w:firstLine="1280"/>
        <w:jc w:val="left"/>
        <w:rPr>
          <w:rFonts w:ascii="Adobe 仿宋 Std R" w:hAnsi="Adobe 仿宋 Std R" w:eastAsia="Adobe 仿宋 Std R" w:cstheme="minorBidi"/>
          <w:kern w:val="2"/>
          <w:sz w:val="32"/>
          <w:szCs w:val="30"/>
        </w:rPr>
      </w:pPr>
      <w:r>
        <w:rPr>
          <w:rFonts w:hint="eastAsia" w:ascii="Adobe 仿宋 Std R" w:hAnsi="Adobe 仿宋 Std R" w:eastAsia="Adobe 仿宋 Std R" w:cstheme="minorBidi"/>
          <w:kern w:val="2"/>
          <w:sz w:val="32"/>
          <w:szCs w:val="30"/>
        </w:rPr>
        <w:t>十一、</w:t>
      </w:r>
      <w:r>
        <w:rPr>
          <w:rFonts w:ascii="Adobe 仿宋 Std R" w:hAnsi="Adobe 仿宋 Std R" w:eastAsia="Adobe 仿宋 Std R" w:cstheme="minorBidi"/>
          <w:kern w:val="2"/>
          <w:sz w:val="32"/>
          <w:szCs w:val="30"/>
        </w:rPr>
        <w:t>《</w:t>
      </w:r>
      <w:r>
        <w:rPr>
          <w:rFonts w:hint="eastAsia" w:ascii="Adobe 仿宋 Std R" w:hAnsi="Adobe 仿宋 Std R" w:eastAsia="Adobe 仿宋 Std R" w:cstheme="minorBidi"/>
          <w:kern w:val="2"/>
          <w:sz w:val="32"/>
          <w:szCs w:val="30"/>
        </w:rPr>
        <w:t>项目绩效目标表</w:t>
      </w:r>
      <w:r>
        <w:rPr>
          <w:rFonts w:ascii="Adobe 仿宋 Std R" w:hAnsi="Adobe 仿宋 Std R" w:eastAsia="Adobe 仿宋 Std R" w:cstheme="minorBidi"/>
          <w:kern w:val="2"/>
          <w:sz w:val="32"/>
          <w:szCs w:val="30"/>
        </w:rPr>
        <w:t>》</w:t>
      </w:r>
    </w:p>
    <w:p w14:paraId="1CC56CB0">
      <w:pPr>
        <w:pStyle w:val="14"/>
        <w:spacing w:line="600" w:lineRule="atLeast"/>
        <w:ind w:firstLine="640"/>
        <w:jc w:val="left"/>
        <w:rPr>
          <w:rFonts w:ascii="仿宋_GB2312" w:eastAsia="仿宋_GB2312"/>
          <w:b/>
          <w:bCs/>
          <w:color w:val="000000"/>
          <w:sz w:val="32"/>
          <w:szCs w:val="32"/>
        </w:rPr>
      </w:pPr>
      <w:r>
        <w:rPr>
          <w:rFonts w:hint="eastAsia" w:ascii="仿宋_GB2312" w:eastAsia="仿宋_GB2312"/>
          <w:b/>
          <w:bCs/>
          <w:color w:val="000000"/>
          <w:sz w:val="32"/>
          <w:szCs w:val="32"/>
        </w:rPr>
        <w:t xml:space="preserve">第三部分 </w:t>
      </w:r>
      <w:r>
        <w:rPr>
          <w:rFonts w:ascii="仿宋_GB2312" w:eastAsia="仿宋_GB2312"/>
          <w:b/>
          <w:bCs/>
          <w:color w:val="000000"/>
          <w:sz w:val="32"/>
          <w:szCs w:val="32"/>
        </w:rPr>
        <w:fldChar w:fldCharType="begin"/>
      </w:r>
      <w:r>
        <w:rPr>
          <w:rFonts w:ascii="仿宋_GB2312" w:eastAsia="仿宋_GB2312"/>
          <w:b/>
          <w:bCs/>
          <w:color w:val="000000"/>
          <w:sz w:val="32"/>
          <w:szCs w:val="32"/>
        </w:rPr>
        <w:instrText xml:space="preserve">MERGEFIELD ${page400644146.ds509943833_REP_JXJC_AGENCY_WZR_NAME}</w:instrText>
      </w:r>
      <w:r>
        <w:rPr>
          <w:rFonts w:ascii="仿宋_GB2312" w:eastAsia="仿宋_GB2312"/>
          <w:b/>
          <w:bCs/>
          <w:color w:val="000000"/>
          <w:sz w:val="32"/>
          <w:szCs w:val="32"/>
        </w:rPr>
        <w:fldChar w:fldCharType="separate"/>
      </w:r>
      <w:r>
        <w:rPr>
          <w:rFonts w:hint="eastAsia" w:ascii="仿宋_GB2312" w:eastAsia="仿宋_GB2312"/>
          <w:b/>
          <w:bCs/>
          <w:color w:val="000000"/>
          <w:sz w:val="32"/>
          <w:szCs w:val="32"/>
          <w:lang w:eastAsia="zh-CN"/>
        </w:rPr>
        <w:t>弋阳县朱坑镇人民政府</w:t>
      </w:r>
      <w:r>
        <w:fldChar w:fldCharType="end"/>
      </w:r>
      <w:r>
        <w:rPr>
          <w:rFonts w:hint="eastAsia" w:ascii="仿宋_GB2312" w:eastAsia="仿宋_GB2312"/>
          <w:b/>
          <w:bCs/>
          <w:color w:val="000000"/>
          <w:sz w:val="32"/>
          <w:szCs w:val="32"/>
        </w:rPr>
        <w:t xml:space="preserve"> </w:t>
      </w:r>
      <w:r>
        <w:rPr>
          <w:rFonts w:hint="eastAsia" w:ascii="仿宋_GB2312" w:eastAsia="仿宋_GB2312"/>
          <w:b/>
          <w:bCs/>
          <w:color w:val="000000"/>
          <w:sz w:val="32"/>
          <w:szCs w:val="32"/>
          <w:lang w:eastAsia="zh-CN"/>
        </w:rPr>
        <w:t>2024</w:t>
      </w:r>
      <w:r>
        <w:rPr>
          <w:rFonts w:hint="eastAsia" w:ascii="仿宋_GB2312" w:eastAsia="仿宋_GB2312"/>
          <w:b/>
          <w:bCs/>
          <w:color w:val="000000"/>
          <w:sz w:val="32"/>
          <w:szCs w:val="32"/>
        </w:rPr>
        <w:t>年部门预算情况说明</w:t>
      </w:r>
    </w:p>
    <w:p w14:paraId="20B95909">
      <w:pPr>
        <w:pStyle w:val="14"/>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一、</w:t>
      </w:r>
      <w:r>
        <w:rPr>
          <w:rFonts w:hint="eastAsia" w:ascii="Adobe 仿宋 Std R" w:hAnsi="Adobe 仿宋 Std R" w:eastAsia="Adobe 仿宋 Std R" w:cstheme="minorBidi"/>
          <w:kern w:val="2"/>
          <w:sz w:val="32"/>
          <w:szCs w:val="30"/>
          <w:lang w:eastAsia="zh-CN"/>
        </w:rPr>
        <w:t>2024</w:t>
      </w:r>
      <w:r>
        <w:rPr>
          <w:rFonts w:ascii="Adobe 仿宋 Std R" w:hAnsi="Adobe 仿宋 Std R" w:eastAsia="Adobe 仿宋 Std R" w:cstheme="minorBidi"/>
          <w:kern w:val="2"/>
          <w:sz w:val="32"/>
          <w:szCs w:val="30"/>
        </w:rPr>
        <w:t>年部门预算收支情况说明</w:t>
      </w:r>
    </w:p>
    <w:p w14:paraId="1DBCC055">
      <w:pPr>
        <w:pStyle w:val="14"/>
        <w:spacing w:line="600" w:lineRule="atLeast"/>
        <w:ind w:firstLine="1120" w:firstLineChars="35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 xml:space="preserve"> 二、</w:t>
      </w:r>
      <w:r>
        <w:rPr>
          <w:rFonts w:hint="eastAsia" w:ascii="Adobe 仿宋 Std R" w:hAnsi="Adobe 仿宋 Std R" w:eastAsia="Adobe 仿宋 Std R" w:cstheme="minorBidi"/>
          <w:kern w:val="2"/>
          <w:sz w:val="32"/>
          <w:szCs w:val="30"/>
          <w:lang w:eastAsia="zh-CN"/>
        </w:rPr>
        <w:t>2024</w:t>
      </w:r>
      <w:r>
        <w:rPr>
          <w:rFonts w:ascii="Adobe 仿宋 Std R" w:hAnsi="Adobe 仿宋 Std R" w:eastAsia="Adobe 仿宋 Std R" w:cstheme="minorBidi"/>
          <w:kern w:val="2"/>
          <w:sz w:val="32"/>
          <w:szCs w:val="30"/>
        </w:rPr>
        <w:t>年“三公”经费预算情况说明</w:t>
      </w:r>
    </w:p>
    <w:p w14:paraId="33057041">
      <w:pPr>
        <w:pStyle w:val="14"/>
        <w:tabs>
          <w:tab w:val="left" w:pos="6546"/>
        </w:tabs>
        <w:spacing w:line="600" w:lineRule="atLeast"/>
        <w:ind w:firstLine="1280"/>
        <w:jc w:val="left"/>
        <w:rPr>
          <w:rFonts w:ascii="Adobe 仿宋 Std R" w:hAnsi="Adobe 仿宋 Std R" w:eastAsia="Adobe 仿宋 Std R" w:cstheme="minorBidi"/>
          <w:kern w:val="2"/>
          <w:sz w:val="32"/>
          <w:szCs w:val="30"/>
        </w:rPr>
      </w:pPr>
    </w:p>
    <w:p w14:paraId="4D0D5777">
      <w:pPr>
        <w:pStyle w:val="14"/>
        <w:spacing w:line="600" w:lineRule="atLeast"/>
        <w:ind w:firstLine="640"/>
        <w:jc w:val="left"/>
        <w:rPr>
          <w:rFonts w:ascii="仿宋_GB2312" w:eastAsia="仿宋_GB2312"/>
          <w:b/>
          <w:bCs/>
          <w:color w:val="000000"/>
          <w:sz w:val="32"/>
          <w:szCs w:val="32"/>
        </w:rPr>
      </w:pPr>
      <w:r>
        <w:rPr>
          <w:rFonts w:hint="eastAsia" w:ascii="仿宋_GB2312" w:eastAsia="仿宋_GB2312"/>
          <w:b/>
          <w:bCs/>
          <w:color w:val="000000"/>
          <w:sz w:val="32"/>
          <w:szCs w:val="32"/>
        </w:rPr>
        <w:t>第四部分  名词解释</w:t>
      </w:r>
    </w:p>
    <w:p w14:paraId="6BF6BCA0">
      <w:pPr>
        <w:widowControl/>
        <w:spacing w:line="580" w:lineRule="exact"/>
        <w:jc w:val="center"/>
        <w:rPr>
          <w:rFonts w:ascii="仿宋_GB2312" w:eastAsia="仿宋_GB2312"/>
          <w:b/>
          <w:sz w:val="32"/>
          <w:szCs w:val="30"/>
        </w:rPr>
      </w:pPr>
    </w:p>
    <w:p w14:paraId="6911DCD7">
      <w:pPr>
        <w:widowControl/>
        <w:spacing w:line="580" w:lineRule="exact"/>
        <w:jc w:val="center"/>
        <w:rPr>
          <w:rFonts w:ascii="仿宋_GB2312" w:eastAsia="仿宋_GB2312"/>
          <w:b/>
          <w:sz w:val="32"/>
          <w:szCs w:val="30"/>
        </w:rPr>
      </w:pPr>
    </w:p>
    <w:p w14:paraId="3FDCBE4A">
      <w:pPr>
        <w:widowControl/>
        <w:spacing w:line="580" w:lineRule="exact"/>
        <w:jc w:val="center"/>
        <w:rPr>
          <w:rFonts w:ascii="仿宋_GB2312" w:eastAsia="仿宋_GB2312"/>
          <w:b/>
          <w:sz w:val="32"/>
          <w:szCs w:val="30"/>
        </w:rPr>
      </w:pPr>
      <w:r>
        <w:rPr>
          <w:rFonts w:hint="eastAsia" w:ascii="仿宋_GB2312" w:eastAsia="仿宋_GB2312"/>
          <w:b/>
          <w:sz w:val="32"/>
          <w:szCs w:val="30"/>
        </w:rPr>
        <w:t xml:space="preserve">第一部分  </w:t>
      </w:r>
      <w:r>
        <w:rPr>
          <w:rFonts w:ascii="仿宋_GB2312" w:eastAsia="仿宋_GB2312"/>
          <w:b/>
          <w:sz w:val="32"/>
          <w:szCs w:val="30"/>
        </w:rPr>
        <w:fldChar w:fldCharType="begin"/>
      </w:r>
      <w:r>
        <w:rPr>
          <w:rFonts w:ascii="仿宋_GB2312" w:eastAsia="仿宋_GB2312"/>
          <w:b/>
          <w:sz w:val="32"/>
          <w:szCs w:val="30"/>
        </w:rPr>
        <w:instrText xml:space="preserve">MERGEFIELD ${page400644146.ds509943833_REP_JXJC_AGENCY_WZR_NAME}</w:instrText>
      </w:r>
      <w:r>
        <w:rPr>
          <w:rFonts w:ascii="仿宋_GB2312" w:eastAsia="仿宋_GB2312"/>
          <w:b/>
          <w:sz w:val="32"/>
          <w:szCs w:val="30"/>
        </w:rPr>
        <w:fldChar w:fldCharType="separate"/>
      </w:r>
      <w:r>
        <w:rPr>
          <w:rFonts w:hint="eastAsia" w:ascii="仿宋_GB2312" w:eastAsia="仿宋_GB2312"/>
          <w:b/>
          <w:sz w:val="32"/>
          <w:szCs w:val="30"/>
          <w:lang w:eastAsia="zh-CN"/>
        </w:rPr>
        <w:t>弋阳县朱坑镇人民政府</w:t>
      </w:r>
      <w:r>
        <w:fldChar w:fldCharType="end"/>
      </w:r>
      <w:r>
        <w:rPr>
          <w:rFonts w:hint="eastAsia" w:ascii="仿宋_GB2312" w:eastAsia="仿宋_GB2312"/>
          <w:b/>
          <w:sz w:val="32"/>
          <w:szCs w:val="30"/>
        </w:rPr>
        <w:t>概况</w:t>
      </w:r>
    </w:p>
    <w:p w14:paraId="6B82D4BB">
      <w:pPr>
        <w:widowControl/>
        <w:spacing w:line="580" w:lineRule="exact"/>
        <w:jc w:val="left"/>
        <w:rPr>
          <w:rFonts w:asciiTheme="minorEastAsia" w:hAnsiTheme="minorEastAsia"/>
          <w:b/>
          <w:sz w:val="36"/>
          <w:szCs w:val="36"/>
        </w:rPr>
      </w:pPr>
    </w:p>
    <w:p w14:paraId="5560AD63">
      <w:pPr>
        <w:widowControl/>
        <w:spacing w:line="580" w:lineRule="exact"/>
        <w:jc w:val="left"/>
        <w:rPr>
          <w:rFonts w:asciiTheme="minorEastAsia" w:hAnsiTheme="minorEastAsia"/>
          <w:b/>
          <w:sz w:val="36"/>
          <w:szCs w:val="36"/>
        </w:rPr>
      </w:pPr>
      <w:r>
        <w:rPr>
          <w:rFonts w:hint="eastAsia" w:asciiTheme="minorEastAsia" w:hAnsiTheme="minorEastAsia"/>
          <w:b/>
          <w:sz w:val="36"/>
          <w:szCs w:val="36"/>
        </w:rPr>
        <w:t>一、部门主要职责</w:t>
      </w:r>
    </w:p>
    <w:p w14:paraId="717273E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6"/>
        <w:jc w:val="left"/>
        <w:rPr>
          <w:rFonts w:hint="eastAsia" w:ascii="仿宋_GB2312" w:eastAsia="仿宋_GB2312"/>
          <w:sz w:val="32"/>
          <w:szCs w:val="30"/>
        </w:rPr>
      </w:pPr>
      <w:r>
        <w:rPr>
          <w:rFonts w:hint="eastAsia" w:ascii="仿宋_GB2312" w:eastAsia="仿宋_GB2312"/>
          <w:sz w:val="32"/>
          <w:szCs w:val="30"/>
        </w:rPr>
        <w:t>1、宣传和贯彻执行党的路线、方针、政策和上级党组织及本</w:t>
      </w:r>
      <w:r>
        <w:rPr>
          <w:rFonts w:hint="eastAsia" w:ascii="仿宋_GB2312" w:eastAsia="仿宋_GB2312"/>
          <w:sz w:val="32"/>
          <w:szCs w:val="30"/>
          <w:lang w:eastAsia="zh-CN"/>
        </w:rPr>
        <w:t>镇</w:t>
      </w:r>
      <w:r>
        <w:rPr>
          <w:rFonts w:hint="eastAsia" w:ascii="仿宋_GB2312" w:eastAsia="仿宋_GB2312"/>
          <w:sz w:val="32"/>
          <w:szCs w:val="30"/>
        </w:rPr>
        <w:t>党委（或党员大会）的决议。</w:t>
      </w:r>
    </w:p>
    <w:p w14:paraId="0F47031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6"/>
        <w:jc w:val="left"/>
        <w:rPr>
          <w:rFonts w:hint="eastAsia" w:ascii="仿宋_GB2312" w:eastAsia="仿宋_GB2312"/>
          <w:sz w:val="32"/>
          <w:szCs w:val="30"/>
        </w:rPr>
      </w:pPr>
      <w:r>
        <w:rPr>
          <w:rFonts w:hint="eastAsia" w:ascii="仿宋_GB2312" w:eastAsia="仿宋_GB2312"/>
          <w:sz w:val="32"/>
          <w:szCs w:val="30"/>
        </w:rPr>
        <w:t>2、领导</w:t>
      </w:r>
      <w:r>
        <w:rPr>
          <w:rFonts w:hint="eastAsia" w:ascii="仿宋_GB2312" w:eastAsia="仿宋_GB2312"/>
          <w:sz w:val="32"/>
          <w:szCs w:val="30"/>
          <w:lang w:eastAsia="zh-CN"/>
        </w:rPr>
        <w:t>镇</w:t>
      </w:r>
      <w:r>
        <w:rPr>
          <w:rFonts w:hint="eastAsia" w:ascii="仿宋_GB2312" w:eastAsia="仿宋_GB2312"/>
          <w:sz w:val="32"/>
          <w:szCs w:val="30"/>
        </w:rPr>
        <w:t>政府机关和群众组织，支持和保证这些机关和组织依照国家法律法规及各自章程充分行使职权。</w:t>
      </w:r>
    </w:p>
    <w:p w14:paraId="0E420FD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6"/>
        <w:jc w:val="left"/>
        <w:rPr>
          <w:rFonts w:hint="eastAsia" w:ascii="仿宋_GB2312" w:eastAsia="仿宋_GB2312"/>
          <w:sz w:val="32"/>
          <w:szCs w:val="30"/>
        </w:rPr>
      </w:pPr>
      <w:r>
        <w:rPr>
          <w:rFonts w:hint="eastAsia" w:ascii="仿宋_GB2312" w:eastAsia="仿宋_GB2312"/>
          <w:sz w:val="32"/>
          <w:szCs w:val="30"/>
        </w:rPr>
        <w:t>3、讨论决定本</w:t>
      </w:r>
      <w:r>
        <w:rPr>
          <w:rFonts w:hint="eastAsia" w:ascii="仿宋_GB2312" w:eastAsia="仿宋_GB2312"/>
          <w:sz w:val="32"/>
          <w:szCs w:val="30"/>
          <w:lang w:eastAsia="zh-CN"/>
        </w:rPr>
        <w:t>镇</w:t>
      </w:r>
      <w:r>
        <w:rPr>
          <w:rFonts w:hint="eastAsia" w:ascii="仿宋_GB2312" w:eastAsia="仿宋_GB2312"/>
          <w:sz w:val="32"/>
          <w:szCs w:val="30"/>
        </w:rPr>
        <w:t>经济建设和社会发展中的重大问题，需由</w:t>
      </w:r>
      <w:r>
        <w:rPr>
          <w:rFonts w:hint="eastAsia" w:ascii="仿宋_GB2312" w:eastAsia="仿宋_GB2312"/>
          <w:sz w:val="32"/>
          <w:szCs w:val="30"/>
          <w:lang w:eastAsia="zh-CN"/>
        </w:rPr>
        <w:t>镇</w:t>
      </w:r>
      <w:r>
        <w:rPr>
          <w:rFonts w:hint="eastAsia" w:ascii="仿宋_GB2312" w:eastAsia="仿宋_GB2312"/>
          <w:sz w:val="32"/>
          <w:szCs w:val="30"/>
        </w:rPr>
        <w:t>政府或集体经济组织决定的问题，由</w:t>
      </w:r>
      <w:r>
        <w:rPr>
          <w:rFonts w:hint="eastAsia" w:ascii="仿宋_GB2312" w:eastAsia="仿宋_GB2312"/>
          <w:sz w:val="32"/>
          <w:szCs w:val="30"/>
          <w:lang w:eastAsia="zh-CN"/>
        </w:rPr>
        <w:t>镇</w:t>
      </w:r>
      <w:r>
        <w:rPr>
          <w:rFonts w:hint="eastAsia" w:ascii="仿宋_GB2312" w:eastAsia="仿宋_GB2312"/>
          <w:sz w:val="32"/>
          <w:szCs w:val="30"/>
        </w:rPr>
        <w:t>政府机关或集体经济组织依法律和有关法规作出决定。</w:t>
      </w:r>
    </w:p>
    <w:p w14:paraId="1FCB42B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6"/>
        <w:jc w:val="left"/>
        <w:rPr>
          <w:rFonts w:hint="eastAsia" w:ascii="仿宋_GB2312" w:eastAsia="仿宋_GB2312"/>
          <w:sz w:val="32"/>
          <w:szCs w:val="30"/>
        </w:rPr>
      </w:pPr>
      <w:r>
        <w:rPr>
          <w:rFonts w:hint="eastAsia" w:ascii="仿宋_GB2312" w:eastAsia="仿宋_GB2312"/>
          <w:sz w:val="32"/>
          <w:szCs w:val="30"/>
        </w:rPr>
        <w:t>4、加强党委自身建设和以党支部为核心的村级组织建设。按照干部管理权限，负责对本级</w:t>
      </w:r>
      <w:r>
        <w:rPr>
          <w:rFonts w:hint="eastAsia" w:ascii="仿宋_GB2312" w:eastAsia="仿宋_GB2312"/>
          <w:sz w:val="32"/>
          <w:szCs w:val="30"/>
          <w:lang w:eastAsia="zh-CN"/>
        </w:rPr>
        <w:t>镇</w:t>
      </w:r>
      <w:r>
        <w:rPr>
          <w:rFonts w:hint="eastAsia" w:ascii="仿宋_GB2312" w:eastAsia="仿宋_GB2312"/>
          <w:sz w:val="32"/>
          <w:szCs w:val="30"/>
        </w:rPr>
        <w:t>村干部的教育、管理、选拔和监督工作，提高干部队伍素质，严格党的组织生活，维护和执行党的纪律，监督党员切实履行义务，保障党员的权利不受侵犯。</w:t>
      </w:r>
    </w:p>
    <w:p w14:paraId="59C1D28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6"/>
        <w:jc w:val="left"/>
        <w:rPr>
          <w:rFonts w:hint="eastAsia" w:ascii="仿宋_GB2312" w:eastAsia="仿宋_GB2312"/>
          <w:sz w:val="32"/>
          <w:szCs w:val="30"/>
        </w:rPr>
      </w:pPr>
      <w:r>
        <w:rPr>
          <w:rFonts w:hint="eastAsia" w:ascii="仿宋_GB2312" w:eastAsia="仿宋_GB2312"/>
          <w:sz w:val="32"/>
          <w:szCs w:val="30"/>
        </w:rPr>
        <w:t>5、密切联系群众，经常了解群众对镇村党员干部工作的批评和意见，维护群众的正当权利和利益。</w:t>
      </w:r>
    </w:p>
    <w:p w14:paraId="7CF35B7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6"/>
        <w:jc w:val="left"/>
        <w:rPr>
          <w:rFonts w:hint="eastAsia" w:ascii="仿宋_GB2312" w:eastAsia="仿宋_GB2312"/>
          <w:sz w:val="32"/>
          <w:szCs w:val="30"/>
        </w:rPr>
      </w:pPr>
      <w:r>
        <w:rPr>
          <w:rFonts w:hint="eastAsia" w:ascii="仿宋_GB2312" w:eastAsia="仿宋_GB2312"/>
          <w:sz w:val="32"/>
          <w:szCs w:val="30"/>
        </w:rPr>
        <w:t>6、加强</w:t>
      </w:r>
      <w:r>
        <w:rPr>
          <w:rFonts w:hint="eastAsia" w:ascii="仿宋_GB2312" w:eastAsia="仿宋_GB2312"/>
          <w:sz w:val="32"/>
          <w:szCs w:val="30"/>
          <w:lang w:eastAsia="zh-CN"/>
        </w:rPr>
        <w:t>镇</w:t>
      </w:r>
      <w:r>
        <w:rPr>
          <w:rFonts w:hint="eastAsia" w:ascii="仿宋_GB2312" w:eastAsia="仿宋_GB2312"/>
          <w:sz w:val="32"/>
          <w:szCs w:val="30"/>
        </w:rPr>
        <w:t>级财政的监督和管理，按计划组织、管理财政收入和支出，执行国家有关财经纪律和政策，保证国家财政收入完成做好统计工作。</w:t>
      </w:r>
    </w:p>
    <w:p w14:paraId="46302FD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6"/>
        <w:jc w:val="left"/>
        <w:rPr>
          <w:rFonts w:hint="eastAsia" w:ascii="仿宋_GB2312" w:eastAsia="仿宋_GB2312"/>
          <w:sz w:val="32"/>
          <w:szCs w:val="30"/>
        </w:rPr>
      </w:pPr>
      <w:r>
        <w:rPr>
          <w:rFonts w:hint="eastAsia" w:ascii="仿宋_GB2312" w:eastAsia="仿宋_GB2312"/>
          <w:sz w:val="32"/>
          <w:szCs w:val="30"/>
        </w:rPr>
        <w:t>7、制定和组织实施村建设规划，加强公用、市政设施、水利建设和管理以及房屋土地管理和环境综合整治工作，保护和改善生活环境和生态环境。</w:t>
      </w:r>
    </w:p>
    <w:p w14:paraId="450E812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6"/>
        <w:jc w:val="left"/>
        <w:rPr>
          <w:rFonts w:hint="eastAsia" w:ascii="仿宋_GB2312" w:eastAsia="仿宋_GB2312"/>
          <w:sz w:val="32"/>
          <w:szCs w:val="30"/>
        </w:rPr>
      </w:pPr>
      <w:r>
        <w:rPr>
          <w:rFonts w:hint="eastAsia" w:ascii="仿宋_GB2312" w:eastAsia="仿宋_GB2312"/>
          <w:sz w:val="32"/>
          <w:szCs w:val="30"/>
        </w:rPr>
        <w:t>8、协助和支持设置在本行政区隶属于场的国家机关和企事业单位工作，监督其遵守和执行国家的法律、法规和政策。</w:t>
      </w:r>
    </w:p>
    <w:p w14:paraId="5302ED8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6"/>
        <w:jc w:val="left"/>
        <w:rPr>
          <w:rFonts w:hint="eastAsia" w:ascii="仿宋_GB2312" w:eastAsia="仿宋_GB2312"/>
          <w:sz w:val="32"/>
          <w:szCs w:val="30"/>
        </w:rPr>
      </w:pPr>
      <w:r>
        <w:rPr>
          <w:rFonts w:hint="eastAsia" w:ascii="仿宋_GB2312" w:eastAsia="仿宋_GB2312"/>
          <w:sz w:val="32"/>
          <w:szCs w:val="30"/>
        </w:rPr>
        <w:t>9、承办县人民政府交办的其它事项。</w:t>
      </w:r>
    </w:p>
    <w:p w14:paraId="12B1975C">
      <w:pPr>
        <w:widowControl/>
        <w:spacing w:line="580" w:lineRule="exact"/>
        <w:ind w:firstLine="640"/>
        <w:jc w:val="left"/>
        <w:rPr>
          <w:rFonts w:ascii="Adobe 仿宋 Std R" w:hAnsi="Adobe 仿宋 Std R" w:eastAsia="Adobe 仿宋 Std R"/>
          <w:sz w:val="32"/>
          <w:szCs w:val="30"/>
        </w:rPr>
      </w:pPr>
    </w:p>
    <w:p w14:paraId="71E232D8">
      <w:pPr>
        <w:rPr>
          <w:b/>
          <w:sz w:val="36"/>
          <w:szCs w:val="36"/>
        </w:rPr>
      </w:pPr>
      <w:r>
        <w:rPr>
          <w:rFonts w:hint="eastAsia"/>
          <w:b/>
          <w:sz w:val="36"/>
          <w:szCs w:val="36"/>
        </w:rPr>
        <w:t>二、机构设置及人员情况</w:t>
      </w:r>
    </w:p>
    <w:p w14:paraId="25586AAA">
      <w:pPr>
        <w:ind w:firstLine="640" w:firstLineChars="200"/>
        <w:rPr>
          <w:rFonts w:hint="eastAsia" w:ascii="仿宋" w:hAnsi="仿宋" w:eastAsiaTheme="minorEastAsia"/>
          <w:sz w:val="32"/>
          <w:szCs w:val="32"/>
          <w:u w:val="single"/>
          <w:lang w:eastAsia="zh-CN"/>
        </w:rPr>
      </w:pPr>
      <w:r>
        <w:rPr>
          <w:rFonts w:hint="eastAsia" w:ascii="仿宋" w:hAnsi="仿宋" w:eastAsia="仿宋"/>
          <w:sz w:val="32"/>
          <w:szCs w:val="32"/>
          <w:lang w:eastAsia="zh-CN"/>
        </w:rPr>
        <w:t>2024</w:t>
      </w:r>
      <w:r>
        <w:rPr>
          <w:rFonts w:hint="eastAsia" w:ascii="仿宋" w:hAnsi="仿宋" w:eastAsia="仿宋"/>
          <w:sz w:val="32"/>
          <w:szCs w:val="32"/>
        </w:rPr>
        <w:t>年</w:t>
      </w:r>
      <w:r>
        <w:rPr>
          <w:rFonts w:ascii="仿宋" w:hAnsi="仿宋" w:eastAsia="仿宋"/>
          <w:sz w:val="32"/>
          <w:szCs w:val="32"/>
        </w:rPr>
        <w:fldChar w:fldCharType="begin"/>
      </w:r>
      <w:r>
        <w:rPr>
          <w:rFonts w:ascii="仿宋" w:hAnsi="仿宋" w:eastAsia="仿宋"/>
          <w:sz w:val="32"/>
          <w:szCs w:val="32"/>
        </w:rPr>
        <w:instrText xml:space="preserve">MERGEFIELD ${page400644146.ds204012617_REP_JXJC_AGENCY_WZR_NAME}</w:instrText>
      </w:r>
      <w:r>
        <w:rPr>
          <w:rFonts w:ascii="仿宋" w:hAnsi="仿宋" w:eastAsia="仿宋"/>
          <w:sz w:val="32"/>
          <w:szCs w:val="32"/>
        </w:rPr>
        <w:fldChar w:fldCharType="separate"/>
      </w:r>
      <w:r>
        <w:rPr>
          <w:rFonts w:hint="eastAsia" w:ascii="仿宋" w:hAnsi="仿宋" w:eastAsia="仿宋"/>
          <w:sz w:val="32"/>
          <w:szCs w:val="32"/>
          <w:lang w:eastAsia="zh-CN"/>
        </w:rPr>
        <w:t>弋阳县朱坑镇人民政府</w:t>
      </w:r>
      <w:r>
        <w:fldChar w:fldCharType="end"/>
      </w:r>
      <w:r>
        <w:rPr>
          <w:rFonts w:hint="eastAsia" w:ascii="仿宋" w:hAnsi="仿宋" w:eastAsia="仿宋"/>
          <w:sz w:val="32"/>
          <w:szCs w:val="32"/>
        </w:rPr>
        <w:t>共有预算单位</w:t>
      </w:r>
      <w:r>
        <w:rPr>
          <w:rFonts w:hint="eastAsia" w:ascii="仿宋" w:hAnsi="仿宋" w:eastAsia="仿宋"/>
          <w:sz w:val="32"/>
          <w:szCs w:val="32"/>
          <w:lang w:val="en-US" w:eastAsia="zh-CN"/>
        </w:rPr>
        <w:t>1</w:t>
      </w:r>
      <w:r>
        <w:rPr>
          <w:rFonts w:ascii="仿宋" w:hAnsi="仿宋" w:eastAsia="仿宋"/>
          <w:sz w:val="32"/>
          <w:szCs w:val="32"/>
        </w:rPr>
        <w:t>个，</w:t>
      </w:r>
      <w:r>
        <w:rPr>
          <w:rFonts w:hint="eastAsia" w:ascii="仿宋" w:hAnsi="仿宋" w:eastAsia="仿宋"/>
          <w:sz w:val="32"/>
          <w:szCs w:val="32"/>
          <w:lang w:eastAsia="zh-CN"/>
        </w:rPr>
        <w:t>为</w:t>
      </w:r>
      <w:r>
        <w:rPr>
          <w:rFonts w:ascii="仿宋" w:hAnsi="仿宋" w:eastAsia="仿宋"/>
          <w:sz w:val="32"/>
          <w:szCs w:val="32"/>
        </w:rPr>
        <w:fldChar w:fldCharType="begin"/>
      </w:r>
      <w:r>
        <w:rPr>
          <w:rFonts w:ascii="仿宋" w:hAnsi="仿宋" w:eastAsia="仿宋"/>
          <w:sz w:val="32"/>
          <w:szCs w:val="32"/>
        </w:rPr>
        <w:instrText xml:space="preserve">MERGEFIELD ${page400644146.ds204012617_BMQKZDY_BJMC}</w:instrText>
      </w:r>
      <w:r>
        <w:rPr>
          <w:rFonts w:ascii="仿宋" w:hAnsi="仿宋" w:eastAsia="仿宋"/>
          <w:sz w:val="32"/>
          <w:szCs w:val="32"/>
        </w:rPr>
        <w:fldChar w:fldCharType="separate"/>
      </w:r>
      <w:r>
        <w:rPr>
          <w:rFonts w:hint="eastAsia" w:ascii="仿宋" w:hAnsi="仿宋" w:eastAsia="仿宋"/>
          <w:sz w:val="32"/>
          <w:szCs w:val="32"/>
          <w:lang w:eastAsia="zh-CN"/>
        </w:rPr>
        <w:t>弋阳县朱坑镇人民政府</w:t>
      </w:r>
      <w:r>
        <w:fldChar w:fldCharType="end"/>
      </w:r>
      <w:r>
        <w:rPr>
          <w:rFonts w:hint="eastAsia" w:ascii="仿宋" w:hAnsi="仿宋" w:eastAsia="仿宋"/>
          <w:sz w:val="32"/>
          <w:szCs w:val="32"/>
          <w:lang w:eastAsia="zh-CN"/>
        </w:rPr>
        <w:t>。</w:t>
      </w:r>
    </w:p>
    <w:p w14:paraId="3110CD91">
      <w:pPr>
        <w:pStyle w:val="3"/>
        <w:spacing w:before="188" w:line="370" w:lineRule="auto"/>
        <w:ind w:left="71" w:firstLine="629"/>
        <w:rPr>
          <w:rFonts w:hint="eastAsia" w:ascii="仿宋" w:hAnsi="仿宋" w:eastAsia="仿宋"/>
          <w:sz w:val="32"/>
          <w:szCs w:val="32"/>
          <w:u w:val="single"/>
        </w:rPr>
      </w:pPr>
      <w:r>
        <w:rPr>
          <w:spacing w:val="8"/>
          <w:sz w:val="31"/>
          <w:szCs w:val="31"/>
        </w:rPr>
        <w:t>编制人数小计：其中：行政编制人数</w:t>
      </w:r>
      <w:r>
        <w:rPr>
          <w:rFonts w:hint="eastAsia"/>
          <w:spacing w:val="8"/>
          <w:sz w:val="31"/>
          <w:szCs w:val="31"/>
          <w:lang w:val="en-US" w:eastAsia="zh-CN"/>
        </w:rPr>
        <w:t>22</w:t>
      </w:r>
      <w:r>
        <w:rPr>
          <w:spacing w:val="8"/>
          <w:sz w:val="31"/>
          <w:szCs w:val="31"/>
        </w:rPr>
        <w:t>人，全部补助事</w:t>
      </w:r>
      <w:r>
        <w:rPr>
          <w:spacing w:val="3"/>
          <w:sz w:val="31"/>
          <w:szCs w:val="31"/>
        </w:rPr>
        <w:t>业编制人数</w:t>
      </w:r>
      <w:r>
        <w:rPr>
          <w:rFonts w:hint="eastAsia"/>
          <w:spacing w:val="3"/>
          <w:sz w:val="31"/>
          <w:szCs w:val="31"/>
          <w:lang w:val="en-US" w:eastAsia="zh-CN"/>
        </w:rPr>
        <w:t>32</w:t>
      </w:r>
      <w:r>
        <w:rPr>
          <w:spacing w:val="3"/>
          <w:sz w:val="31"/>
          <w:szCs w:val="31"/>
        </w:rPr>
        <w:t>人，部分补助事业编制人数</w:t>
      </w:r>
      <w:r>
        <w:rPr>
          <w:rFonts w:hint="eastAsia"/>
          <w:spacing w:val="3"/>
          <w:sz w:val="31"/>
          <w:szCs w:val="31"/>
          <w:lang w:val="en-US" w:eastAsia="zh-CN"/>
        </w:rPr>
        <w:t>0</w:t>
      </w:r>
      <w:r>
        <w:rPr>
          <w:spacing w:val="3"/>
          <w:sz w:val="31"/>
          <w:szCs w:val="31"/>
        </w:rPr>
        <w:t>人。</w:t>
      </w:r>
      <w:r>
        <w:rPr>
          <w:spacing w:val="2"/>
          <w:sz w:val="31"/>
          <w:szCs w:val="31"/>
        </w:rPr>
        <w:t>实有人数</w:t>
      </w:r>
      <w:r>
        <w:rPr>
          <w:rFonts w:hint="eastAsia"/>
          <w:spacing w:val="2"/>
          <w:sz w:val="31"/>
          <w:szCs w:val="31"/>
          <w:lang w:val="en-US" w:eastAsia="zh-CN"/>
        </w:rPr>
        <w:t>49</w:t>
      </w:r>
      <w:r>
        <w:rPr>
          <w:spacing w:val="2"/>
          <w:sz w:val="31"/>
          <w:szCs w:val="31"/>
        </w:rPr>
        <w:t>人，</w:t>
      </w:r>
      <w:r>
        <w:rPr>
          <w:sz w:val="31"/>
          <w:szCs w:val="31"/>
        </w:rPr>
        <w:t xml:space="preserve"> </w:t>
      </w:r>
      <w:r>
        <w:rPr>
          <w:spacing w:val="-4"/>
          <w:sz w:val="31"/>
          <w:szCs w:val="31"/>
        </w:rPr>
        <w:t>其中：在职人数</w:t>
      </w:r>
      <w:r>
        <w:rPr>
          <w:rFonts w:hint="eastAsia"/>
          <w:spacing w:val="-4"/>
          <w:sz w:val="31"/>
          <w:szCs w:val="31"/>
          <w:lang w:val="en-US" w:eastAsia="zh-CN"/>
        </w:rPr>
        <w:t>49</w:t>
      </w:r>
      <w:r>
        <w:rPr>
          <w:spacing w:val="-4"/>
          <w:sz w:val="31"/>
          <w:szCs w:val="31"/>
        </w:rPr>
        <w:t>人，行政在职人数</w:t>
      </w:r>
      <w:r>
        <w:rPr>
          <w:rFonts w:hint="eastAsia"/>
          <w:spacing w:val="-4"/>
          <w:sz w:val="31"/>
          <w:szCs w:val="31"/>
          <w:lang w:val="en-US" w:eastAsia="zh-CN"/>
        </w:rPr>
        <w:t>21</w:t>
      </w:r>
      <w:r>
        <w:rPr>
          <w:spacing w:val="-4"/>
          <w:sz w:val="31"/>
          <w:szCs w:val="31"/>
        </w:rPr>
        <w:t>人，全部补助事业在职人数</w:t>
      </w:r>
      <w:r>
        <w:rPr>
          <w:rFonts w:hint="eastAsia"/>
          <w:spacing w:val="-4"/>
          <w:sz w:val="31"/>
          <w:szCs w:val="31"/>
          <w:lang w:val="en-US" w:eastAsia="zh-CN"/>
        </w:rPr>
        <w:t>28</w:t>
      </w:r>
      <w:r>
        <w:rPr>
          <w:spacing w:val="-4"/>
          <w:sz w:val="31"/>
          <w:szCs w:val="31"/>
        </w:rPr>
        <w:t>人，部分补助事业在职人数</w:t>
      </w:r>
      <w:r>
        <w:rPr>
          <w:rFonts w:hint="eastAsia"/>
          <w:spacing w:val="-4"/>
          <w:sz w:val="31"/>
          <w:szCs w:val="31"/>
          <w:lang w:val="en-US" w:eastAsia="zh-CN"/>
        </w:rPr>
        <w:t>0</w:t>
      </w:r>
      <w:r>
        <w:rPr>
          <w:spacing w:val="-4"/>
          <w:sz w:val="31"/>
          <w:szCs w:val="31"/>
        </w:rPr>
        <w:t>人。离休</w:t>
      </w:r>
      <w:r>
        <w:rPr>
          <w:spacing w:val="-5"/>
          <w:sz w:val="31"/>
          <w:szCs w:val="31"/>
        </w:rPr>
        <w:t>人数</w:t>
      </w:r>
      <w:r>
        <w:rPr>
          <w:rFonts w:hint="eastAsia"/>
          <w:spacing w:val="-5"/>
          <w:sz w:val="31"/>
          <w:szCs w:val="31"/>
          <w:lang w:val="en-US" w:eastAsia="zh-CN"/>
        </w:rPr>
        <w:t>0</w:t>
      </w:r>
      <w:r>
        <w:rPr>
          <w:spacing w:val="-5"/>
          <w:sz w:val="31"/>
          <w:szCs w:val="31"/>
        </w:rPr>
        <w:t>人，</w:t>
      </w:r>
      <w:r>
        <w:rPr>
          <w:spacing w:val="-5"/>
          <w:sz w:val="31"/>
          <w:szCs w:val="31"/>
          <w:highlight w:val="none"/>
        </w:rPr>
        <w:t>退休</w:t>
      </w:r>
      <w:r>
        <w:rPr>
          <w:spacing w:val="-11"/>
          <w:sz w:val="31"/>
          <w:szCs w:val="31"/>
          <w:highlight w:val="none"/>
        </w:rPr>
        <w:t>人数</w:t>
      </w:r>
      <w:r>
        <w:rPr>
          <w:rFonts w:hint="eastAsia"/>
          <w:spacing w:val="14"/>
          <w:sz w:val="31"/>
          <w:szCs w:val="31"/>
          <w:highlight w:val="none"/>
          <w:lang w:val="en-US" w:eastAsia="zh-CN"/>
        </w:rPr>
        <w:t>13</w:t>
      </w:r>
      <w:r>
        <w:rPr>
          <w:spacing w:val="-11"/>
          <w:sz w:val="31"/>
          <w:szCs w:val="31"/>
          <w:highlight w:val="none"/>
        </w:rPr>
        <w:t>人，遗属人数</w:t>
      </w:r>
      <w:r>
        <w:rPr>
          <w:rFonts w:hint="eastAsia"/>
          <w:spacing w:val="-11"/>
          <w:sz w:val="31"/>
          <w:szCs w:val="31"/>
          <w:highlight w:val="none"/>
          <w:lang w:val="en-US" w:eastAsia="zh-CN"/>
        </w:rPr>
        <w:t>3</w:t>
      </w:r>
      <w:r>
        <w:rPr>
          <w:spacing w:val="-11"/>
          <w:sz w:val="31"/>
          <w:szCs w:val="31"/>
          <w:highlight w:val="none"/>
        </w:rPr>
        <w:t>人</w:t>
      </w:r>
      <w:r>
        <w:rPr>
          <w:spacing w:val="-11"/>
          <w:sz w:val="31"/>
          <w:szCs w:val="31"/>
        </w:rPr>
        <w:t>。</w:t>
      </w:r>
    </w:p>
    <w:p w14:paraId="361E9B52">
      <w:pPr>
        <w:rPr>
          <w:rFonts w:hint="eastAsia" w:ascii="仿宋" w:hAnsi="仿宋" w:eastAsia="仿宋"/>
          <w:sz w:val="32"/>
          <w:szCs w:val="32"/>
          <w:highlight w:val="none"/>
          <w:u w:val="single"/>
        </w:rPr>
      </w:pPr>
    </w:p>
    <w:p w14:paraId="7A97B57B">
      <w:pPr>
        <w:widowControl/>
        <w:spacing w:line="580" w:lineRule="exact"/>
        <w:ind w:firstLine="643" w:firstLineChars="200"/>
        <w:jc w:val="both"/>
        <w:rPr>
          <w:rFonts w:ascii="仿宋_GB2312" w:eastAsia="仿宋_GB2312"/>
          <w:b/>
          <w:sz w:val="32"/>
          <w:szCs w:val="30"/>
          <w:highlight w:val="none"/>
        </w:rPr>
      </w:pPr>
      <w:r>
        <w:rPr>
          <w:rFonts w:hint="eastAsia" w:ascii="仿宋_GB2312" w:eastAsia="仿宋_GB2312"/>
          <w:b/>
          <w:sz w:val="32"/>
          <w:szCs w:val="30"/>
          <w:highlight w:val="none"/>
        </w:rPr>
        <w:t xml:space="preserve">第二部分  </w:t>
      </w:r>
      <w:r>
        <w:rPr>
          <w:rFonts w:ascii="仿宋_GB2312" w:eastAsia="仿宋_GB2312"/>
          <w:b/>
          <w:sz w:val="32"/>
          <w:szCs w:val="30"/>
          <w:highlight w:val="none"/>
        </w:rPr>
        <w:fldChar w:fldCharType="begin"/>
      </w:r>
      <w:r>
        <w:rPr>
          <w:rFonts w:ascii="仿宋_GB2312" w:eastAsia="仿宋_GB2312"/>
          <w:b/>
          <w:sz w:val="32"/>
          <w:szCs w:val="30"/>
          <w:highlight w:val="none"/>
        </w:rPr>
        <w:instrText xml:space="preserve">MERGEFIELD ${page400644146.ds509943833_REP_JXJC_AGENCY_WZR_NAME}</w:instrText>
      </w:r>
      <w:r>
        <w:rPr>
          <w:rFonts w:ascii="仿宋_GB2312" w:eastAsia="仿宋_GB2312"/>
          <w:b/>
          <w:sz w:val="32"/>
          <w:szCs w:val="30"/>
          <w:highlight w:val="none"/>
        </w:rPr>
        <w:fldChar w:fldCharType="separate"/>
      </w:r>
      <w:r>
        <w:rPr>
          <w:rFonts w:hint="eastAsia" w:ascii="仿宋_GB2312" w:eastAsia="仿宋_GB2312"/>
          <w:b/>
          <w:sz w:val="32"/>
          <w:szCs w:val="30"/>
          <w:highlight w:val="none"/>
          <w:lang w:eastAsia="zh-CN"/>
        </w:rPr>
        <w:t>弋阳县朱坑镇人民政府</w:t>
      </w:r>
      <w:r>
        <w:rPr>
          <w:highlight w:val="none"/>
        </w:rPr>
        <w:fldChar w:fldCharType="end"/>
      </w:r>
      <w:r>
        <w:rPr>
          <w:rFonts w:hint="eastAsia" w:ascii="仿宋_GB2312" w:eastAsia="仿宋_GB2312"/>
          <w:b/>
          <w:sz w:val="32"/>
          <w:szCs w:val="30"/>
          <w:highlight w:val="none"/>
          <w:lang w:eastAsia="zh-CN"/>
        </w:rPr>
        <w:t>2024</w:t>
      </w:r>
      <w:r>
        <w:rPr>
          <w:rFonts w:hint="eastAsia" w:ascii="仿宋_GB2312" w:eastAsia="仿宋_GB2312"/>
          <w:b/>
          <w:sz w:val="32"/>
          <w:szCs w:val="30"/>
          <w:highlight w:val="none"/>
        </w:rPr>
        <w:t>年部门预算表</w:t>
      </w:r>
    </w:p>
    <w:p w14:paraId="14895004">
      <w:pPr>
        <w:ind w:firstLine="640" w:firstLineChars="200"/>
        <w:jc w:val="left"/>
        <w:rPr>
          <w:rStyle w:val="13"/>
          <w:rFonts w:ascii="仿宋" w:hAnsi="仿宋" w:eastAsia="仿宋"/>
          <w:bCs/>
          <w:sz w:val="32"/>
          <w:szCs w:val="32"/>
          <w:highlight w:val="none"/>
        </w:rPr>
      </w:pPr>
      <w:r>
        <w:rPr>
          <w:rFonts w:hint="eastAsia" w:ascii="仿宋" w:hAnsi="仿宋" w:eastAsia="仿宋"/>
          <w:bCs/>
          <w:sz w:val="32"/>
          <w:szCs w:val="32"/>
          <w:highlight w:val="none"/>
        </w:rPr>
        <w:t>（详见附表）</w:t>
      </w:r>
    </w:p>
    <w:p w14:paraId="2805D017">
      <w:pPr>
        <w:widowControl/>
        <w:spacing w:line="580" w:lineRule="exact"/>
        <w:jc w:val="center"/>
        <w:rPr>
          <w:rFonts w:ascii="仿宋_GB2312" w:eastAsia="仿宋_GB2312"/>
          <w:b/>
          <w:sz w:val="32"/>
          <w:szCs w:val="30"/>
        </w:rPr>
      </w:pPr>
      <w:r>
        <w:rPr>
          <w:rFonts w:hint="eastAsia" w:ascii="仿宋_GB2312" w:hAnsi="Calibri" w:eastAsia="仿宋_GB2312" w:cs="宋体"/>
          <w:b/>
          <w:kern w:val="0"/>
          <w:sz w:val="32"/>
          <w:szCs w:val="32"/>
        </w:rPr>
        <w:t xml:space="preserve">第三部分 </w:t>
      </w:r>
      <w:r>
        <w:rPr>
          <w:rFonts w:hint="eastAsia" w:ascii="仿宋_GB2312" w:eastAsia="仿宋_GB2312"/>
          <w:b/>
          <w:sz w:val="32"/>
          <w:szCs w:val="30"/>
        </w:rPr>
        <w:t xml:space="preserve"> </w:t>
      </w:r>
      <w:r>
        <w:rPr>
          <w:rFonts w:ascii="仿宋_GB2312" w:eastAsia="仿宋_GB2312"/>
          <w:b/>
          <w:sz w:val="32"/>
          <w:szCs w:val="30"/>
        </w:rPr>
        <w:fldChar w:fldCharType="begin"/>
      </w:r>
      <w:r>
        <w:rPr>
          <w:rFonts w:ascii="仿宋_GB2312" w:eastAsia="仿宋_GB2312"/>
          <w:b/>
          <w:sz w:val="32"/>
          <w:szCs w:val="30"/>
        </w:rPr>
        <w:instrText xml:space="preserve">MERGEFIELD ${page400644146.ds509943833_REP_JXJC_AGENCY_WZR_NAME}</w:instrText>
      </w:r>
      <w:r>
        <w:rPr>
          <w:rFonts w:ascii="仿宋_GB2312" w:eastAsia="仿宋_GB2312"/>
          <w:b/>
          <w:sz w:val="32"/>
          <w:szCs w:val="30"/>
        </w:rPr>
        <w:fldChar w:fldCharType="separate"/>
      </w:r>
      <w:r>
        <w:rPr>
          <w:rFonts w:hint="eastAsia" w:ascii="仿宋_GB2312" w:eastAsia="仿宋_GB2312"/>
          <w:b/>
          <w:sz w:val="32"/>
          <w:szCs w:val="30"/>
          <w:lang w:eastAsia="zh-CN"/>
        </w:rPr>
        <w:t>弋阳县朱坑镇人民政府</w:t>
      </w:r>
      <w:r>
        <w:fldChar w:fldCharType="end"/>
      </w:r>
      <w:r>
        <w:rPr>
          <w:rFonts w:hint="eastAsia" w:ascii="仿宋_GB2312" w:eastAsia="仿宋_GB2312"/>
          <w:b/>
          <w:sz w:val="32"/>
          <w:szCs w:val="30"/>
          <w:lang w:eastAsia="zh-CN"/>
        </w:rPr>
        <w:t>2024</w:t>
      </w:r>
      <w:r>
        <w:rPr>
          <w:rFonts w:hint="eastAsia" w:ascii="仿宋_GB2312" w:eastAsia="仿宋_GB2312"/>
          <w:b/>
          <w:sz w:val="32"/>
          <w:szCs w:val="30"/>
        </w:rPr>
        <w:t>年部门预算情况说明</w:t>
      </w:r>
    </w:p>
    <w:p w14:paraId="685D8FA4">
      <w:pPr>
        <w:widowControl/>
        <w:spacing w:line="580" w:lineRule="exact"/>
        <w:ind w:firstLine="643" w:firstLineChars="200"/>
        <w:jc w:val="left"/>
        <w:rPr>
          <w:rFonts w:ascii="楷体_GB2312" w:eastAsia="楷体_GB2312"/>
          <w:b/>
          <w:sz w:val="32"/>
          <w:szCs w:val="30"/>
        </w:rPr>
      </w:pPr>
      <w:r>
        <w:rPr>
          <w:rFonts w:hint="eastAsia" w:ascii="楷体_GB2312" w:eastAsia="楷体_GB2312"/>
          <w:b/>
          <w:sz w:val="32"/>
          <w:szCs w:val="30"/>
        </w:rPr>
        <w:t>一、</w:t>
      </w:r>
      <w:r>
        <w:rPr>
          <w:rFonts w:hint="eastAsia" w:ascii="楷体_GB2312" w:eastAsia="楷体_GB2312"/>
          <w:b/>
          <w:sz w:val="32"/>
          <w:szCs w:val="30"/>
          <w:lang w:eastAsia="zh-CN"/>
        </w:rPr>
        <w:t>2024</w:t>
      </w:r>
      <w:r>
        <w:rPr>
          <w:rFonts w:hint="eastAsia" w:ascii="楷体_GB2312" w:eastAsia="楷体_GB2312"/>
          <w:b/>
          <w:sz w:val="32"/>
          <w:szCs w:val="30"/>
        </w:rPr>
        <w:t>年部门预算收支情况说明</w:t>
      </w:r>
    </w:p>
    <w:p w14:paraId="73F1B205">
      <w:pPr>
        <w:ind w:firstLine="643" w:firstLineChars="200"/>
        <w:rPr>
          <w:rStyle w:val="13"/>
          <w:rFonts w:ascii="Adobe 仿宋 Std R" w:hAnsi="Adobe 仿宋 Std R" w:eastAsia="Adobe 仿宋 Std R"/>
          <w:b/>
          <w:sz w:val="32"/>
          <w:szCs w:val="32"/>
        </w:rPr>
      </w:pPr>
      <w:r>
        <w:rPr>
          <w:rStyle w:val="13"/>
          <w:rFonts w:hint="eastAsia" w:ascii="Adobe 仿宋 Std R" w:hAnsi="Adobe 仿宋 Std R" w:eastAsia="Adobe 仿宋 Std R"/>
          <w:b/>
          <w:sz w:val="32"/>
          <w:szCs w:val="32"/>
        </w:rPr>
        <w:t xml:space="preserve"> (一)收入预算情况</w:t>
      </w:r>
    </w:p>
    <w:p w14:paraId="2322F371">
      <w:pPr>
        <w:widowControl/>
        <w:ind w:firstLine="640" w:firstLineChars="200"/>
        <w:rPr>
          <w:rFonts w:ascii="仿宋" w:hAnsi="仿宋" w:eastAsia="仿宋" w:cs="Times New Roman"/>
          <w:kern w:val="0"/>
          <w:sz w:val="32"/>
          <w:highlight w:val="yellow"/>
        </w:rPr>
      </w:pPr>
      <w:r>
        <w:rPr>
          <w:rFonts w:hint="eastAsia" w:ascii="仿宋" w:hAnsi="仿宋" w:eastAsia="仿宋" w:cs="Times New Roman"/>
          <w:kern w:val="0"/>
          <w:sz w:val="32"/>
          <w:szCs w:val="32"/>
          <w:lang w:eastAsia="zh-CN"/>
        </w:rPr>
        <w:t>2024</w:t>
      </w:r>
      <w:r>
        <w:rPr>
          <w:rFonts w:hint="eastAsia" w:ascii="仿宋" w:hAnsi="仿宋" w:eastAsia="仿宋" w:cs="Times New Roman"/>
          <w:kern w:val="0"/>
          <w:sz w:val="32"/>
          <w:szCs w:val="32"/>
        </w:rPr>
        <w:t>年</w:t>
      </w:r>
      <w:r>
        <w:rPr>
          <w:rFonts w:ascii="仿宋" w:hAnsi="仿宋" w:eastAsia="仿宋" w:cs="Times New Roman"/>
          <w:kern w:val="0"/>
          <w:sz w:val="32"/>
          <w:szCs w:val="32"/>
        </w:rPr>
        <w:fldChar w:fldCharType="begin"/>
      </w:r>
      <w:r>
        <w:rPr>
          <w:rFonts w:ascii="仿宋" w:hAnsi="仿宋" w:eastAsia="仿宋" w:cs="Times New Roman"/>
          <w:kern w:val="0"/>
          <w:sz w:val="32"/>
          <w:szCs w:val="32"/>
        </w:rPr>
        <w:instrText xml:space="preserve">MERGEFIELD ${page400644146.ds509943833_REP_JXJC_AGENCY_WZR_NAME}</w:instrText>
      </w:r>
      <w:r>
        <w:rPr>
          <w:rFonts w:ascii="仿宋" w:hAnsi="仿宋" w:eastAsia="仿宋" w:cs="Times New Roman"/>
          <w:kern w:val="0"/>
          <w:sz w:val="32"/>
          <w:szCs w:val="32"/>
        </w:rPr>
        <w:fldChar w:fldCharType="separate"/>
      </w:r>
      <w:r>
        <w:rPr>
          <w:rFonts w:hint="eastAsia" w:ascii="仿宋" w:hAnsi="仿宋" w:eastAsia="仿宋" w:cs="Times New Roman"/>
          <w:kern w:val="0"/>
          <w:sz w:val="32"/>
          <w:szCs w:val="32"/>
          <w:lang w:eastAsia="zh-CN"/>
        </w:rPr>
        <w:t>弋阳县朱坑镇人民政府</w:t>
      </w:r>
      <w:r>
        <w:fldChar w:fldCharType="end"/>
      </w:r>
      <w:r>
        <w:rPr>
          <w:rFonts w:ascii="仿宋" w:hAnsi="仿宋" w:eastAsia="仿宋" w:cs="Times New Roman"/>
          <w:kern w:val="0"/>
          <w:sz w:val="32"/>
          <w:szCs w:val="32"/>
        </w:rPr>
        <w:fldChar w:fldCharType="begin"/>
      </w:r>
      <w:r>
        <w:rPr>
          <w:rFonts w:ascii="仿宋" w:hAnsi="仿宋" w:eastAsia="仿宋" w:cs="Times New Roman"/>
          <w:kern w:val="0"/>
          <w:sz w:val="32"/>
          <w:szCs w:val="32"/>
        </w:rPr>
        <w:instrText xml:space="preserve">MERGEFIELD ${page400644146.ds509943833_V_BGT_DEP_INCOME_DXQ01_ZJ}</w:instrText>
      </w:r>
      <w:r>
        <w:rPr>
          <w:rFonts w:ascii="仿宋" w:hAnsi="仿宋" w:eastAsia="仿宋" w:cs="Times New Roman"/>
          <w:kern w:val="0"/>
          <w:sz w:val="32"/>
          <w:szCs w:val="32"/>
        </w:rPr>
        <w:fldChar w:fldCharType="separate"/>
      </w:r>
      <w:r>
        <w:rPr>
          <w:rFonts w:ascii="仿宋" w:hAnsi="仿宋" w:eastAsia="仿宋" w:cs="Times New Roman"/>
          <w:kern w:val="0"/>
          <w:sz w:val="32"/>
          <w:szCs w:val="32"/>
        </w:rPr>
        <w:t>收入预算总额为</w:t>
      </w:r>
      <w:r>
        <w:rPr>
          <w:rFonts w:hint="eastAsia" w:ascii="仿宋" w:hAnsi="仿宋" w:eastAsia="仿宋" w:cs="Times New Roman"/>
          <w:kern w:val="0"/>
          <w:sz w:val="32"/>
          <w:szCs w:val="32"/>
          <w:highlight w:val="none"/>
          <w:lang w:val="en-US" w:eastAsia="zh-CN"/>
        </w:rPr>
        <w:t>6273.86</w:t>
      </w:r>
      <w:r>
        <w:rPr>
          <w:rFonts w:ascii="仿宋" w:hAnsi="仿宋" w:eastAsia="仿宋" w:cs="Times New Roman"/>
          <w:kern w:val="0"/>
          <w:sz w:val="32"/>
          <w:szCs w:val="32"/>
          <w:highlight w:val="none"/>
        </w:rPr>
        <w:t>万元,较上年预算安排增加</w:t>
      </w:r>
      <w:r>
        <w:rPr>
          <w:rFonts w:hint="eastAsia" w:ascii="仿宋" w:hAnsi="仿宋" w:eastAsia="仿宋" w:cs="Times New Roman"/>
          <w:kern w:val="0"/>
          <w:sz w:val="32"/>
          <w:szCs w:val="32"/>
          <w:highlight w:val="none"/>
          <w:lang w:val="en-US" w:eastAsia="zh-CN"/>
        </w:rPr>
        <w:t xml:space="preserve"> 823.5 </w:t>
      </w:r>
      <w:r>
        <w:rPr>
          <w:rFonts w:ascii="仿宋" w:hAnsi="仿宋" w:eastAsia="仿宋" w:cs="Times New Roman"/>
          <w:kern w:val="0"/>
          <w:sz w:val="32"/>
          <w:szCs w:val="32"/>
        </w:rPr>
        <w:t>万元;</w:t>
      </w:r>
      <w:r>
        <w:fldChar w:fldCharType="end"/>
      </w:r>
      <w:r>
        <w:rPr>
          <w:rFonts w:ascii="仿宋" w:hAnsi="仿宋" w:eastAsia="仿宋" w:cs="Times New Roman"/>
          <w:kern w:val="0"/>
          <w:sz w:val="32"/>
          <w:szCs w:val="32"/>
          <w:highlight w:val="none"/>
        </w:rPr>
        <w:fldChar w:fldCharType="begin"/>
      </w:r>
      <w:r>
        <w:rPr>
          <w:rFonts w:ascii="仿宋" w:hAnsi="仿宋" w:eastAsia="仿宋" w:cs="Times New Roman"/>
          <w:kern w:val="0"/>
          <w:sz w:val="32"/>
          <w:szCs w:val="32"/>
          <w:highlight w:val="none"/>
        </w:rPr>
        <w:instrText xml:space="preserve">MERGEFIELD ${page400644146.ds509943833_V_BGT_DEP_INCOME_DXQ01_SRXMMX}</w:instrText>
      </w:r>
      <w:r>
        <w:rPr>
          <w:rFonts w:ascii="仿宋" w:hAnsi="仿宋" w:eastAsia="仿宋" w:cs="Times New Roman"/>
          <w:kern w:val="0"/>
          <w:sz w:val="32"/>
          <w:szCs w:val="32"/>
          <w:highlight w:val="none"/>
        </w:rPr>
        <w:fldChar w:fldCharType="separate"/>
      </w:r>
      <w:r>
        <w:rPr>
          <w:rFonts w:ascii="仿宋" w:hAnsi="仿宋" w:eastAsia="仿宋" w:cs="Times New Roman"/>
          <w:kern w:val="0"/>
          <w:sz w:val="32"/>
          <w:szCs w:val="32"/>
          <w:highlight w:val="none"/>
        </w:rPr>
        <w:t>财政拨款收入</w:t>
      </w:r>
      <w:r>
        <w:rPr>
          <w:rFonts w:hint="eastAsia" w:ascii="仿宋" w:hAnsi="仿宋" w:eastAsia="仿宋" w:cs="Times New Roman"/>
          <w:kern w:val="0"/>
          <w:sz w:val="32"/>
          <w:szCs w:val="32"/>
          <w:highlight w:val="none"/>
          <w:lang w:val="en-US" w:eastAsia="zh-CN"/>
        </w:rPr>
        <w:t>6273.86</w:t>
      </w:r>
      <w:r>
        <w:rPr>
          <w:rFonts w:ascii="仿宋" w:hAnsi="仿宋" w:eastAsia="仿宋" w:cs="Times New Roman"/>
          <w:kern w:val="0"/>
          <w:sz w:val="32"/>
          <w:szCs w:val="32"/>
          <w:highlight w:val="none"/>
        </w:rPr>
        <w:t>万元,较上年预算安排增加</w:t>
      </w:r>
      <w:r>
        <w:rPr>
          <w:rFonts w:hint="eastAsia" w:ascii="仿宋" w:hAnsi="仿宋" w:eastAsia="仿宋" w:cs="Times New Roman"/>
          <w:kern w:val="0"/>
          <w:sz w:val="32"/>
          <w:szCs w:val="32"/>
          <w:highlight w:val="none"/>
          <w:lang w:val="en-US" w:eastAsia="zh-CN"/>
        </w:rPr>
        <w:t xml:space="preserve"> 823.5 </w:t>
      </w:r>
      <w:r>
        <w:rPr>
          <w:rFonts w:ascii="仿宋" w:hAnsi="仿宋" w:eastAsia="仿宋" w:cs="Times New Roman"/>
          <w:kern w:val="0"/>
          <w:sz w:val="32"/>
          <w:szCs w:val="32"/>
          <w:highlight w:val="none"/>
        </w:rPr>
        <w:t>万元;事业单位经营收入</w:t>
      </w:r>
      <w:r>
        <w:rPr>
          <w:rFonts w:hint="eastAsia" w:ascii="仿宋" w:hAnsi="仿宋" w:eastAsia="仿宋" w:cs="Times New Roman"/>
          <w:kern w:val="0"/>
          <w:sz w:val="32"/>
          <w:szCs w:val="32"/>
          <w:highlight w:val="none"/>
          <w:lang w:val="en-US" w:eastAsia="zh-CN"/>
        </w:rPr>
        <w:t>0</w:t>
      </w:r>
      <w:r>
        <w:rPr>
          <w:rFonts w:ascii="仿宋" w:hAnsi="仿宋" w:eastAsia="仿宋" w:cs="Times New Roman"/>
          <w:kern w:val="0"/>
          <w:sz w:val="32"/>
          <w:szCs w:val="32"/>
          <w:highlight w:val="none"/>
        </w:rPr>
        <w:t>万元,较上年预算安排增加</w:t>
      </w:r>
      <w:r>
        <w:rPr>
          <w:rFonts w:hint="eastAsia" w:ascii="仿宋" w:hAnsi="仿宋" w:eastAsia="仿宋" w:cs="Times New Roman"/>
          <w:kern w:val="0"/>
          <w:sz w:val="32"/>
          <w:szCs w:val="32"/>
          <w:highlight w:val="none"/>
          <w:lang w:val="en-US" w:eastAsia="zh-CN"/>
        </w:rPr>
        <w:t>0</w:t>
      </w:r>
      <w:r>
        <w:rPr>
          <w:rFonts w:ascii="仿宋" w:hAnsi="仿宋" w:eastAsia="仿宋" w:cs="Times New Roman"/>
          <w:kern w:val="0"/>
          <w:sz w:val="32"/>
          <w:szCs w:val="32"/>
          <w:highlight w:val="none"/>
        </w:rPr>
        <w:t>万元。</w:t>
      </w:r>
      <w:r>
        <w:rPr>
          <w:highlight w:val="none"/>
        </w:rPr>
        <w:fldChar w:fldCharType="end"/>
      </w:r>
    </w:p>
    <w:p w14:paraId="1DAC3D21">
      <w:pPr>
        <w:rPr>
          <w:rStyle w:val="13"/>
          <w:rFonts w:ascii="Adobe 仿宋 Std R" w:hAnsi="Adobe 仿宋 Std R" w:eastAsia="Adobe 仿宋 Std R"/>
          <w:b/>
          <w:sz w:val="32"/>
          <w:szCs w:val="32"/>
        </w:rPr>
      </w:pPr>
      <w:r>
        <w:rPr>
          <w:rStyle w:val="13"/>
          <w:rFonts w:hint="eastAsia" w:ascii="Adobe 仿宋 Std R" w:hAnsi="Adobe 仿宋 Std R" w:eastAsia="Adobe 仿宋 Std R"/>
          <w:b/>
          <w:sz w:val="32"/>
          <w:szCs w:val="32"/>
        </w:rPr>
        <w:t xml:space="preserve"> (二)支出预算情况</w:t>
      </w:r>
    </w:p>
    <w:p w14:paraId="4B2A1686">
      <w:pPr>
        <w:ind w:firstLine="640" w:firstLineChars="200"/>
        <w:rPr>
          <w:rStyle w:val="13"/>
          <w:rFonts w:ascii="仿宋" w:hAnsi="仿宋" w:eastAsia="仿宋"/>
          <w:sz w:val="32"/>
          <w:szCs w:val="32"/>
        </w:rPr>
      </w:pPr>
      <w:r>
        <w:rPr>
          <w:rStyle w:val="13"/>
          <w:rFonts w:hint="eastAsia" w:ascii="仿宋" w:hAnsi="仿宋" w:eastAsia="仿宋"/>
          <w:sz w:val="32"/>
          <w:szCs w:val="32"/>
          <w:lang w:eastAsia="zh-CN"/>
        </w:rPr>
        <w:t>2024</w:t>
      </w:r>
      <w:r>
        <w:rPr>
          <w:rStyle w:val="13"/>
          <w:rFonts w:hint="eastAsia" w:ascii="仿宋" w:hAnsi="仿宋" w:eastAsia="仿宋"/>
          <w:sz w:val="32"/>
          <w:szCs w:val="32"/>
        </w:rPr>
        <w:t>年</w:t>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${page400644146.ds215660413_REP_JXJC_AGENCY_WZR_NAME}</w:instrText>
      </w:r>
      <w:r>
        <w:rPr>
          <w:rStyle w:val="13"/>
          <w:rFonts w:ascii="仿宋" w:hAnsi="仿宋" w:eastAsia="仿宋"/>
          <w:sz w:val="32"/>
          <w:szCs w:val="32"/>
        </w:rPr>
        <w:fldChar w:fldCharType="separate"/>
      </w:r>
      <w:r>
        <w:rPr>
          <w:rStyle w:val="13"/>
          <w:rFonts w:hint="eastAsia" w:ascii="仿宋" w:hAnsi="仿宋" w:eastAsia="仿宋"/>
          <w:sz w:val="32"/>
          <w:szCs w:val="32"/>
          <w:lang w:eastAsia="zh-CN"/>
        </w:rPr>
        <w:t>弋阳县朱坑镇人民政府</w:t>
      </w:r>
      <w:r>
        <w:fldChar w:fldCharType="end"/>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${page400644146.ds215660413_REP_BGT_T_HC1100002019_DXQ02_S_ZJ}</w:instrText>
      </w:r>
      <w:r>
        <w:rPr>
          <w:rStyle w:val="13"/>
          <w:rFonts w:ascii="仿宋" w:hAnsi="仿宋" w:eastAsia="仿宋"/>
          <w:sz w:val="32"/>
          <w:szCs w:val="32"/>
        </w:rPr>
        <w:fldChar w:fldCharType="separate"/>
      </w:r>
      <w:r>
        <w:rPr>
          <w:rStyle w:val="13"/>
          <w:rFonts w:ascii="仿宋" w:hAnsi="仿宋" w:eastAsia="仿宋"/>
          <w:sz w:val="32"/>
          <w:szCs w:val="32"/>
        </w:rPr>
        <w:t>支出预算总额为</w:t>
      </w:r>
      <w:r>
        <w:rPr>
          <w:rFonts w:hint="eastAsia" w:ascii="仿宋" w:hAnsi="仿宋" w:eastAsia="仿宋" w:cs="Times New Roman"/>
          <w:kern w:val="0"/>
          <w:sz w:val="32"/>
          <w:szCs w:val="32"/>
          <w:highlight w:val="none"/>
          <w:lang w:val="en-US" w:eastAsia="zh-CN"/>
        </w:rPr>
        <w:t>6273.86</w:t>
      </w:r>
      <w:r>
        <w:rPr>
          <w:rFonts w:ascii="仿宋" w:hAnsi="仿宋" w:eastAsia="仿宋" w:cs="Times New Roman"/>
          <w:kern w:val="0"/>
          <w:sz w:val="32"/>
          <w:szCs w:val="32"/>
          <w:highlight w:val="none"/>
        </w:rPr>
        <w:t>万元,较上年预算安排增加</w:t>
      </w:r>
      <w:r>
        <w:rPr>
          <w:rFonts w:hint="eastAsia" w:ascii="仿宋" w:hAnsi="仿宋" w:eastAsia="仿宋" w:cs="Times New Roman"/>
          <w:kern w:val="0"/>
          <w:sz w:val="32"/>
          <w:szCs w:val="32"/>
          <w:highlight w:val="none"/>
          <w:lang w:val="en-US" w:eastAsia="zh-CN"/>
        </w:rPr>
        <w:t xml:space="preserve"> 823.5 </w:t>
      </w:r>
      <w:r>
        <w:rPr>
          <w:rStyle w:val="13"/>
          <w:rFonts w:ascii="仿宋" w:hAnsi="仿宋" w:eastAsia="仿宋"/>
          <w:sz w:val="32"/>
          <w:szCs w:val="32"/>
        </w:rPr>
        <w:t>万元;</w:t>
      </w:r>
      <w:r>
        <w:fldChar w:fldCharType="end"/>
      </w:r>
      <w:r>
        <w:rPr>
          <w:rStyle w:val="13"/>
          <w:rFonts w:hint="eastAsia" w:ascii="仿宋" w:hAnsi="仿宋" w:eastAsia="仿宋"/>
          <w:sz w:val="32"/>
          <w:szCs w:val="32"/>
        </w:rPr>
        <w:t>其中：</w:t>
      </w:r>
    </w:p>
    <w:p w14:paraId="3B56FF98">
      <w:pPr>
        <w:ind w:firstLine="640" w:firstLineChars="200"/>
        <w:rPr>
          <w:rStyle w:val="13"/>
          <w:rFonts w:ascii="仿宋" w:hAnsi="仿宋" w:eastAsia="仿宋"/>
          <w:sz w:val="32"/>
          <w:szCs w:val="32"/>
        </w:rPr>
      </w:pPr>
      <w:r>
        <w:rPr>
          <w:rStyle w:val="13"/>
          <w:rFonts w:hint="eastAsia" w:ascii="仿宋" w:hAnsi="仿宋" w:eastAsia="仿宋"/>
          <w:sz w:val="32"/>
          <w:szCs w:val="32"/>
        </w:rPr>
        <w:t>按支出项目类别划分：</w:t>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${page400644146.ds215660413_REP_BGT_T_HC1100002019_DXQ02_JBZCQK}</w:instrText>
      </w:r>
      <w:r>
        <w:rPr>
          <w:rStyle w:val="13"/>
          <w:rFonts w:ascii="仿宋" w:hAnsi="仿宋" w:eastAsia="仿宋"/>
          <w:sz w:val="32"/>
          <w:szCs w:val="32"/>
        </w:rPr>
        <w:fldChar w:fldCharType="separate"/>
      </w:r>
      <w:r>
        <w:rPr>
          <w:rStyle w:val="13"/>
          <w:rFonts w:ascii="仿宋" w:hAnsi="仿宋" w:eastAsia="仿宋"/>
          <w:sz w:val="32"/>
          <w:szCs w:val="32"/>
        </w:rPr>
        <w:t>基本支出</w:t>
      </w:r>
      <w:r>
        <w:rPr>
          <w:rStyle w:val="13"/>
          <w:rFonts w:hint="eastAsia" w:ascii="仿宋" w:hAnsi="仿宋" w:eastAsia="仿宋"/>
          <w:sz w:val="32"/>
          <w:szCs w:val="32"/>
          <w:lang w:val="en-US" w:eastAsia="zh-CN"/>
        </w:rPr>
        <w:t>1329.15</w:t>
      </w:r>
      <w:r>
        <w:rPr>
          <w:rStyle w:val="13"/>
          <w:rFonts w:ascii="仿宋" w:hAnsi="仿宋" w:eastAsia="仿宋"/>
          <w:sz w:val="32"/>
          <w:szCs w:val="32"/>
        </w:rPr>
        <w:t>万元,较上年预算安排增加</w:t>
      </w:r>
      <w:r>
        <w:rPr>
          <w:rStyle w:val="13"/>
          <w:rFonts w:hint="eastAsia" w:ascii="仿宋" w:hAnsi="仿宋" w:eastAsia="仿宋"/>
          <w:sz w:val="32"/>
          <w:szCs w:val="32"/>
          <w:lang w:val="en-US" w:eastAsia="zh-CN"/>
        </w:rPr>
        <w:t>505.89</w:t>
      </w:r>
      <w:r>
        <w:rPr>
          <w:rStyle w:val="13"/>
          <w:rFonts w:ascii="仿宋" w:hAnsi="仿宋" w:eastAsia="仿宋"/>
          <w:sz w:val="32"/>
          <w:szCs w:val="32"/>
        </w:rPr>
        <w:t>万元;其中：工资福利支出</w:t>
      </w:r>
      <w:r>
        <w:rPr>
          <w:rStyle w:val="13"/>
          <w:rFonts w:hint="eastAsia" w:ascii="仿宋" w:hAnsi="仿宋" w:eastAsia="仿宋"/>
          <w:sz w:val="32"/>
          <w:szCs w:val="32"/>
          <w:lang w:val="en-US" w:eastAsia="zh-CN"/>
        </w:rPr>
        <w:t>744</w:t>
      </w:r>
      <w:r>
        <w:rPr>
          <w:rStyle w:val="13"/>
          <w:rFonts w:ascii="仿宋" w:hAnsi="仿宋" w:eastAsia="仿宋"/>
          <w:sz w:val="32"/>
          <w:szCs w:val="32"/>
        </w:rPr>
        <w:t>万元,商品和服务支出</w:t>
      </w:r>
      <w:r>
        <w:rPr>
          <w:rStyle w:val="13"/>
          <w:rFonts w:hint="eastAsia" w:ascii="仿宋" w:hAnsi="仿宋" w:eastAsia="仿宋"/>
          <w:sz w:val="32"/>
          <w:szCs w:val="32"/>
          <w:lang w:val="en-US" w:eastAsia="zh-CN"/>
        </w:rPr>
        <w:t>456</w:t>
      </w:r>
      <w:r>
        <w:rPr>
          <w:rStyle w:val="13"/>
          <w:rFonts w:ascii="仿宋" w:hAnsi="仿宋" w:eastAsia="仿宋"/>
          <w:sz w:val="32"/>
          <w:szCs w:val="32"/>
        </w:rPr>
        <w:t>万元,对个人和家庭的补助</w:t>
      </w:r>
      <w:r>
        <w:rPr>
          <w:rStyle w:val="13"/>
          <w:rFonts w:hint="eastAsia" w:ascii="仿宋" w:hAnsi="仿宋" w:eastAsia="仿宋"/>
          <w:sz w:val="32"/>
          <w:szCs w:val="32"/>
          <w:lang w:val="en-US" w:eastAsia="zh-CN"/>
        </w:rPr>
        <w:t>0</w:t>
      </w:r>
      <w:r>
        <w:rPr>
          <w:rStyle w:val="13"/>
          <w:rFonts w:ascii="仿宋" w:hAnsi="仿宋" w:eastAsia="仿宋"/>
          <w:sz w:val="32"/>
          <w:szCs w:val="32"/>
        </w:rPr>
        <w:t>万元。</w:t>
      </w:r>
      <w:r>
        <w:fldChar w:fldCharType="end"/>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${page400644146.ds215660413_REP_BGT_T_HC1100002019_DXQ02_XMZCQK}</w:instrText>
      </w:r>
      <w:r>
        <w:rPr>
          <w:rStyle w:val="13"/>
          <w:rFonts w:ascii="仿宋" w:hAnsi="仿宋" w:eastAsia="仿宋"/>
          <w:sz w:val="32"/>
          <w:szCs w:val="32"/>
        </w:rPr>
        <w:fldChar w:fldCharType="separate"/>
      </w:r>
      <w:r>
        <w:rPr>
          <w:rStyle w:val="13"/>
          <w:rFonts w:ascii="仿宋" w:hAnsi="仿宋" w:eastAsia="仿宋"/>
          <w:sz w:val="32"/>
          <w:szCs w:val="32"/>
        </w:rPr>
        <w:t>项目支出</w:t>
      </w:r>
      <w:r>
        <w:rPr>
          <w:rStyle w:val="13"/>
          <w:rFonts w:hint="eastAsia" w:ascii="仿宋" w:hAnsi="仿宋" w:eastAsia="仿宋"/>
          <w:sz w:val="32"/>
          <w:szCs w:val="32"/>
          <w:lang w:val="en-US" w:eastAsia="zh-CN"/>
        </w:rPr>
        <w:t>4944.71</w:t>
      </w:r>
      <w:r>
        <w:rPr>
          <w:rStyle w:val="13"/>
          <w:rFonts w:ascii="仿宋" w:hAnsi="仿宋" w:eastAsia="仿宋"/>
          <w:sz w:val="32"/>
          <w:szCs w:val="32"/>
        </w:rPr>
        <w:t>万元,较上年预算安排增加</w:t>
      </w:r>
      <w:r>
        <w:rPr>
          <w:rStyle w:val="13"/>
          <w:rFonts w:hint="eastAsia" w:ascii="仿宋" w:hAnsi="仿宋" w:eastAsia="仿宋"/>
          <w:sz w:val="32"/>
          <w:szCs w:val="32"/>
          <w:lang w:val="en-US" w:eastAsia="zh-CN"/>
        </w:rPr>
        <w:t>318.29</w:t>
      </w:r>
      <w:r>
        <w:rPr>
          <w:rStyle w:val="13"/>
          <w:rFonts w:ascii="仿宋" w:hAnsi="仿宋" w:eastAsia="仿宋"/>
          <w:sz w:val="32"/>
          <w:szCs w:val="32"/>
        </w:rPr>
        <w:t>万元。</w:t>
      </w:r>
      <w:r>
        <w:fldChar w:fldCharType="end"/>
      </w:r>
    </w:p>
    <w:p w14:paraId="51CF93FE">
      <w:pPr>
        <w:ind w:firstLine="640" w:firstLineChars="200"/>
        <w:rPr>
          <w:rStyle w:val="13"/>
          <w:rFonts w:ascii="仿宋" w:hAnsi="仿宋" w:eastAsia="仿宋"/>
          <w:sz w:val="32"/>
          <w:szCs w:val="32"/>
        </w:rPr>
      </w:pPr>
      <w:r>
        <w:rPr>
          <w:rStyle w:val="13"/>
          <w:rFonts w:hint="eastAsia" w:ascii="仿宋" w:hAnsi="仿宋" w:eastAsia="仿宋"/>
          <w:sz w:val="32"/>
          <w:szCs w:val="32"/>
        </w:rPr>
        <w:t>按支出功能科目划分：</w:t>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${page400644146.ds247441498_REP_BGT_T_HC1100002019DXQ01_GNZJMX}</w:instrText>
      </w:r>
      <w:r>
        <w:rPr>
          <w:rStyle w:val="13"/>
          <w:rFonts w:ascii="仿宋" w:hAnsi="仿宋" w:eastAsia="仿宋"/>
          <w:sz w:val="32"/>
          <w:szCs w:val="32"/>
        </w:rPr>
        <w:fldChar w:fldCharType="separate"/>
      </w:r>
      <w:r>
        <w:rPr>
          <w:rStyle w:val="13"/>
          <w:rFonts w:ascii="仿宋" w:hAnsi="仿宋" w:eastAsia="仿宋"/>
          <w:sz w:val="32"/>
          <w:szCs w:val="32"/>
        </w:rPr>
        <w:t>一般公共服务支出</w:t>
      </w:r>
      <w:r>
        <w:rPr>
          <w:rStyle w:val="13"/>
          <w:rFonts w:hint="eastAsia" w:ascii="仿宋" w:hAnsi="仿宋" w:eastAsia="仿宋"/>
          <w:sz w:val="32"/>
          <w:szCs w:val="32"/>
          <w:lang w:val="en-US" w:eastAsia="zh-CN"/>
        </w:rPr>
        <w:t>2440.38</w:t>
      </w:r>
      <w:r>
        <w:rPr>
          <w:rStyle w:val="13"/>
          <w:rFonts w:ascii="仿宋" w:hAnsi="仿宋" w:eastAsia="仿宋"/>
          <w:sz w:val="32"/>
          <w:szCs w:val="32"/>
        </w:rPr>
        <w:t>万元,较上年预算安排增加</w:t>
      </w:r>
      <w:r>
        <w:rPr>
          <w:rStyle w:val="13"/>
          <w:rFonts w:hint="eastAsia" w:ascii="仿宋" w:hAnsi="仿宋" w:eastAsia="仿宋"/>
          <w:sz w:val="32"/>
          <w:szCs w:val="32"/>
          <w:lang w:val="en-US" w:eastAsia="zh-CN"/>
        </w:rPr>
        <w:t>49.36</w:t>
      </w:r>
      <w:r>
        <w:rPr>
          <w:rStyle w:val="13"/>
          <w:rFonts w:ascii="仿宋" w:hAnsi="仿宋" w:eastAsia="仿宋"/>
          <w:sz w:val="32"/>
          <w:szCs w:val="32"/>
        </w:rPr>
        <w:t>万元;社会保障和就业支出</w:t>
      </w:r>
      <w:r>
        <w:rPr>
          <w:rStyle w:val="13"/>
          <w:rFonts w:hint="eastAsia" w:ascii="仿宋" w:hAnsi="仿宋" w:eastAsia="仿宋"/>
          <w:sz w:val="32"/>
          <w:szCs w:val="32"/>
          <w:lang w:val="en-US" w:eastAsia="zh-CN"/>
        </w:rPr>
        <w:t>64</w:t>
      </w:r>
      <w:r>
        <w:rPr>
          <w:rStyle w:val="13"/>
          <w:rFonts w:ascii="仿宋" w:hAnsi="仿宋" w:eastAsia="仿宋"/>
          <w:sz w:val="32"/>
          <w:szCs w:val="32"/>
        </w:rPr>
        <w:t>万元,较上年预算安排增加</w:t>
      </w:r>
      <w:r>
        <w:rPr>
          <w:rStyle w:val="13"/>
          <w:rFonts w:hint="eastAsia" w:ascii="仿宋" w:hAnsi="仿宋" w:eastAsia="仿宋"/>
          <w:sz w:val="32"/>
          <w:szCs w:val="32"/>
          <w:lang w:val="en-US" w:eastAsia="zh-CN"/>
        </w:rPr>
        <w:t>41.95</w:t>
      </w:r>
      <w:r>
        <w:rPr>
          <w:rStyle w:val="13"/>
          <w:rFonts w:ascii="仿宋" w:hAnsi="仿宋" w:eastAsia="仿宋"/>
          <w:sz w:val="32"/>
          <w:szCs w:val="32"/>
        </w:rPr>
        <w:t>万元;卫生健康支出</w:t>
      </w:r>
      <w:r>
        <w:rPr>
          <w:rStyle w:val="13"/>
          <w:rFonts w:hint="eastAsia" w:ascii="仿宋" w:hAnsi="仿宋" w:eastAsia="仿宋"/>
          <w:sz w:val="32"/>
          <w:szCs w:val="32"/>
          <w:lang w:val="en-US" w:eastAsia="zh-CN"/>
        </w:rPr>
        <w:t>30</w:t>
      </w:r>
      <w:r>
        <w:rPr>
          <w:rStyle w:val="13"/>
          <w:rFonts w:ascii="仿宋" w:hAnsi="仿宋" w:eastAsia="仿宋"/>
          <w:sz w:val="32"/>
          <w:szCs w:val="32"/>
        </w:rPr>
        <w:t>万元,较上年预算安排增加</w:t>
      </w:r>
      <w:r>
        <w:rPr>
          <w:rStyle w:val="13"/>
          <w:rFonts w:hint="eastAsia" w:ascii="仿宋" w:hAnsi="仿宋" w:eastAsia="仿宋"/>
          <w:sz w:val="32"/>
          <w:szCs w:val="32"/>
          <w:lang w:val="en-US" w:eastAsia="zh-CN"/>
        </w:rPr>
        <w:t>30</w:t>
      </w:r>
      <w:r>
        <w:rPr>
          <w:rStyle w:val="13"/>
          <w:rFonts w:ascii="仿宋" w:hAnsi="仿宋" w:eastAsia="仿宋"/>
          <w:sz w:val="32"/>
          <w:szCs w:val="32"/>
        </w:rPr>
        <w:t>万元;住房保障支出</w:t>
      </w:r>
      <w:r>
        <w:rPr>
          <w:rStyle w:val="13"/>
          <w:rFonts w:hint="eastAsia" w:ascii="仿宋" w:hAnsi="仿宋" w:eastAsia="仿宋"/>
          <w:sz w:val="32"/>
          <w:szCs w:val="32"/>
          <w:lang w:val="en-US" w:eastAsia="zh-CN"/>
        </w:rPr>
        <w:t>60</w:t>
      </w:r>
      <w:r>
        <w:rPr>
          <w:rStyle w:val="13"/>
          <w:rFonts w:ascii="仿宋" w:hAnsi="仿宋" w:eastAsia="仿宋"/>
          <w:sz w:val="32"/>
          <w:szCs w:val="32"/>
        </w:rPr>
        <w:t>万元,较上年预算安排增加</w:t>
      </w:r>
      <w:r>
        <w:rPr>
          <w:rStyle w:val="13"/>
          <w:rFonts w:hint="eastAsia" w:ascii="仿宋" w:hAnsi="仿宋" w:eastAsia="仿宋"/>
          <w:sz w:val="32"/>
          <w:szCs w:val="32"/>
          <w:lang w:val="en-US" w:eastAsia="zh-CN"/>
        </w:rPr>
        <w:t>60</w:t>
      </w:r>
      <w:r>
        <w:rPr>
          <w:rStyle w:val="13"/>
          <w:rFonts w:ascii="仿宋" w:hAnsi="仿宋" w:eastAsia="仿宋"/>
          <w:sz w:val="32"/>
          <w:szCs w:val="32"/>
        </w:rPr>
        <w:t>万元。</w:t>
      </w:r>
      <w:r>
        <w:fldChar w:fldCharType="end"/>
      </w:r>
    </w:p>
    <w:p w14:paraId="4E2B630A">
      <w:pPr>
        <w:ind w:firstLine="640" w:firstLineChars="200"/>
        <w:rPr>
          <w:rStyle w:val="13"/>
          <w:rFonts w:ascii="仿宋" w:hAnsi="仿宋" w:eastAsia="仿宋"/>
          <w:b/>
          <w:sz w:val="32"/>
          <w:szCs w:val="32"/>
        </w:rPr>
      </w:pPr>
      <w:r>
        <w:rPr>
          <w:rStyle w:val="13"/>
          <w:rFonts w:hint="eastAsia" w:ascii="仿宋" w:hAnsi="仿宋" w:eastAsia="仿宋"/>
          <w:sz w:val="32"/>
          <w:szCs w:val="32"/>
        </w:rPr>
        <w:t>按支出经济分类划分：</w:t>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${page400644146.ds247441498_REP_BGT_T_HC1100002019DXQ01_JJMX}</w:instrText>
      </w:r>
      <w:r>
        <w:rPr>
          <w:rStyle w:val="13"/>
          <w:rFonts w:ascii="仿宋" w:hAnsi="仿宋" w:eastAsia="仿宋"/>
          <w:sz w:val="32"/>
          <w:szCs w:val="32"/>
        </w:rPr>
        <w:fldChar w:fldCharType="separate"/>
      </w:r>
      <w:r>
        <w:rPr>
          <w:rStyle w:val="13"/>
          <w:rFonts w:ascii="仿宋" w:hAnsi="仿宋" w:eastAsia="仿宋"/>
          <w:sz w:val="32"/>
          <w:szCs w:val="32"/>
        </w:rPr>
        <w:t>工资福利支出</w:t>
      </w:r>
      <w:r>
        <w:rPr>
          <w:rStyle w:val="13"/>
          <w:rFonts w:hint="eastAsia" w:ascii="仿宋" w:hAnsi="仿宋" w:eastAsia="仿宋"/>
          <w:sz w:val="32"/>
          <w:szCs w:val="32"/>
          <w:lang w:val="en-US" w:eastAsia="zh-CN"/>
        </w:rPr>
        <w:t>744</w:t>
      </w:r>
      <w:r>
        <w:rPr>
          <w:rStyle w:val="13"/>
          <w:rFonts w:ascii="仿宋" w:hAnsi="仿宋" w:eastAsia="仿宋"/>
          <w:sz w:val="32"/>
          <w:szCs w:val="32"/>
        </w:rPr>
        <w:t>万元,较上年预算安排增加</w:t>
      </w:r>
      <w:r>
        <w:rPr>
          <w:rStyle w:val="13"/>
          <w:rFonts w:hint="eastAsia" w:ascii="仿宋" w:hAnsi="仿宋" w:eastAsia="仿宋"/>
          <w:sz w:val="32"/>
          <w:szCs w:val="32"/>
          <w:lang w:val="en-US" w:eastAsia="zh-CN"/>
        </w:rPr>
        <w:t>257.54</w:t>
      </w:r>
      <w:r>
        <w:rPr>
          <w:rStyle w:val="13"/>
          <w:rFonts w:ascii="仿宋" w:hAnsi="仿宋" w:eastAsia="仿宋"/>
          <w:sz w:val="32"/>
          <w:szCs w:val="32"/>
        </w:rPr>
        <w:t>万元;商品和服务支出</w:t>
      </w:r>
      <w:r>
        <w:rPr>
          <w:rStyle w:val="13"/>
          <w:rFonts w:hint="eastAsia" w:ascii="仿宋" w:hAnsi="仿宋" w:eastAsia="仿宋"/>
          <w:sz w:val="32"/>
          <w:szCs w:val="32"/>
          <w:lang w:val="en-US" w:eastAsia="zh-CN"/>
        </w:rPr>
        <w:t>456</w:t>
      </w:r>
      <w:r>
        <w:rPr>
          <w:rStyle w:val="13"/>
          <w:rFonts w:ascii="仿宋" w:hAnsi="仿宋" w:eastAsia="仿宋"/>
          <w:sz w:val="32"/>
          <w:szCs w:val="32"/>
        </w:rPr>
        <w:t>万元,较上年预算安排增加</w:t>
      </w:r>
      <w:r>
        <w:rPr>
          <w:rStyle w:val="13"/>
          <w:rFonts w:hint="eastAsia" w:ascii="仿宋" w:hAnsi="仿宋" w:eastAsia="仿宋"/>
          <w:sz w:val="32"/>
          <w:szCs w:val="32"/>
          <w:lang w:val="en-US" w:eastAsia="zh-CN"/>
        </w:rPr>
        <w:t>159.2</w:t>
      </w:r>
      <w:r>
        <w:rPr>
          <w:rStyle w:val="13"/>
          <w:rFonts w:ascii="仿宋" w:hAnsi="仿宋" w:eastAsia="仿宋"/>
          <w:sz w:val="32"/>
          <w:szCs w:val="32"/>
        </w:rPr>
        <w:t>万元;对个人和家庭的补助</w:t>
      </w:r>
      <w:r>
        <w:rPr>
          <w:rStyle w:val="13"/>
          <w:rFonts w:hint="eastAsia" w:ascii="仿宋" w:hAnsi="仿宋" w:eastAsia="仿宋"/>
          <w:sz w:val="32"/>
          <w:szCs w:val="32"/>
          <w:lang w:val="en-US" w:eastAsia="zh-CN"/>
        </w:rPr>
        <w:t>0</w:t>
      </w:r>
      <w:r>
        <w:rPr>
          <w:rStyle w:val="13"/>
          <w:rFonts w:ascii="仿宋" w:hAnsi="仿宋" w:eastAsia="仿宋"/>
          <w:sz w:val="32"/>
          <w:szCs w:val="32"/>
        </w:rPr>
        <w:t>万元,较上年预算安排增加</w:t>
      </w:r>
      <w:r>
        <w:rPr>
          <w:rStyle w:val="13"/>
          <w:rFonts w:hint="eastAsia" w:ascii="仿宋" w:hAnsi="仿宋" w:eastAsia="仿宋"/>
          <w:sz w:val="32"/>
          <w:szCs w:val="32"/>
          <w:lang w:val="en-US" w:eastAsia="zh-CN"/>
        </w:rPr>
        <w:t>0</w:t>
      </w:r>
      <w:r>
        <w:rPr>
          <w:rStyle w:val="13"/>
          <w:rFonts w:ascii="仿宋" w:hAnsi="仿宋" w:eastAsia="仿宋"/>
          <w:sz w:val="32"/>
          <w:szCs w:val="32"/>
        </w:rPr>
        <w:t>万元;资本性支出</w:t>
      </w:r>
      <w:r>
        <w:rPr>
          <w:rStyle w:val="13"/>
          <w:rFonts w:hint="eastAsia" w:ascii="仿宋" w:hAnsi="仿宋" w:eastAsia="仿宋"/>
          <w:sz w:val="32"/>
          <w:szCs w:val="32"/>
          <w:lang w:val="en-US" w:eastAsia="zh-CN"/>
        </w:rPr>
        <w:t>129.15</w:t>
      </w:r>
      <w:r>
        <w:rPr>
          <w:rStyle w:val="13"/>
          <w:rFonts w:ascii="仿宋" w:hAnsi="仿宋" w:eastAsia="仿宋"/>
          <w:sz w:val="32"/>
          <w:szCs w:val="32"/>
        </w:rPr>
        <w:t>万元,较上年预算安排增加</w:t>
      </w:r>
      <w:r>
        <w:rPr>
          <w:rStyle w:val="13"/>
          <w:rFonts w:hint="eastAsia" w:ascii="仿宋" w:hAnsi="仿宋" w:eastAsia="仿宋"/>
          <w:sz w:val="32"/>
          <w:szCs w:val="32"/>
          <w:lang w:val="en-US" w:eastAsia="zh-CN"/>
        </w:rPr>
        <w:t>89.15</w:t>
      </w:r>
      <w:r>
        <w:rPr>
          <w:rStyle w:val="13"/>
          <w:rFonts w:ascii="仿宋" w:hAnsi="仿宋" w:eastAsia="仿宋"/>
          <w:sz w:val="32"/>
          <w:szCs w:val="32"/>
        </w:rPr>
        <w:t>万元。</w:t>
      </w:r>
      <w:r>
        <w:fldChar w:fldCharType="end"/>
      </w:r>
    </w:p>
    <w:p w14:paraId="5A1F9E66">
      <w:pPr>
        <w:ind w:firstLine="321" w:firstLineChars="100"/>
        <w:rPr>
          <w:rStyle w:val="13"/>
          <w:rFonts w:ascii="Adobe 仿宋 Std R" w:hAnsi="Adobe 仿宋 Std R" w:eastAsia="Adobe 仿宋 Std R"/>
          <w:b/>
          <w:sz w:val="32"/>
          <w:szCs w:val="32"/>
        </w:rPr>
      </w:pPr>
      <w:r>
        <w:rPr>
          <w:rStyle w:val="13"/>
          <w:rFonts w:hint="eastAsia" w:ascii="Adobe 仿宋 Std R" w:hAnsi="Adobe 仿宋 Std R" w:eastAsia="Adobe 仿宋 Std R"/>
          <w:b/>
          <w:sz w:val="32"/>
          <w:szCs w:val="32"/>
        </w:rPr>
        <w:t xml:space="preserve"> (三)财政拨款支出情况</w:t>
      </w:r>
    </w:p>
    <w:p w14:paraId="55D42486">
      <w:pPr>
        <w:ind w:firstLine="640" w:firstLineChars="200"/>
        <w:rPr>
          <w:rStyle w:val="13"/>
          <w:rFonts w:ascii="仿宋" w:hAnsi="仿宋" w:eastAsia="仿宋"/>
          <w:sz w:val="32"/>
          <w:szCs w:val="32"/>
        </w:rPr>
      </w:pPr>
      <w:r>
        <w:rPr>
          <w:rStyle w:val="13"/>
          <w:rFonts w:hint="eastAsia" w:ascii="仿宋" w:hAnsi="仿宋" w:eastAsia="仿宋"/>
          <w:sz w:val="32"/>
          <w:szCs w:val="32"/>
          <w:lang w:eastAsia="zh-CN"/>
        </w:rPr>
        <w:t>2024</w:t>
      </w:r>
      <w:r>
        <w:rPr>
          <w:rStyle w:val="13"/>
          <w:rFonts w:hint="eastAsia" w:ascii="仿宋" w:hAnsi="仿宋" w:eastAsia="仿宋"/>
          <w:sz w:val="32"/>
          <w:szCs w:val="32"/>
        </w:rPr>
        <w:t>年</w:t>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${page400644146.ds215660413_REP_JXJC_AGENCY_WZR_NAME}</w:instrText>
      </w:r>
      <w:r>
        <w:rPr>
          <w:rStyle w:val="13"/>
          <w:rFonts w:ascii="仿宋" w:hAnsi="仿宋" w:eastAsia="仿宋"/>
          <w:sz w:val="32"/>
          <w:szCs w:val="32"/>
        </w:rPr>
        <w:fldChar w:fldCharType="separate"/>
      </w:r>
      <w:r>
        <w:rPr>
          <w:rStyle w:val="13"/>
          <w:rFonts w:hint="eastAsia" w:ascii="仿宋" w:hAnsi="仿宋" w:eastAsia="仿宋"/>
          <w:sz w:val="32"/>
          <w:szCs w:val="32"/>
          <w:lang w:eastAsia="zh-CN"/>
        </w:rPr>
        <w:t>弋阳县朱坑镇人民政府</w:t>
      </w:r>
      <w:r>
        <w:fldChar w:fldCharType="end"/>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${page400644146.ds215660413_REP_BGT_T_HC1100002019_DXQ02_S_CBXJ}</w:instrText>
      </w:r>
      <w:r>
        <w:rPr>
          <w:rStyle w:val="13"/>
          <w:rFonts w:ascii="仿宋" w:hAnsi="仿宋" w:eastAsia="仿宋"/>
          <w:sz w:val="32"/>
          <w:szCs w:val="32"/>
        </w:rPr>
        <w:fldChar w:fldCharType="separate"/>
      </w:r>
      <w:r>
        <w:rPr>
          <w:rStyle w:val="13"/>
          <w:rFonts w:ascii="仿宋" w:hAnsi="仿宋" w:eastAsia="仿宋"/>
          <w:sz w:val="32"/>
          <w:szCs w:val="32"/>
        </w:rPr>
        <w:t>财政拨款支出预算总额</w:t>
      </w:r>
      <w:r>
        <w:rPr>
          <w:rStyle w:val="13"/>
          <w:rFonts w:hint="eastAsia" w:ascii="仿宋" w:hAnsi="仿宋" w:eastAsia="仿宋"/>
          <w:sz w:val="32"/>
          <w:szCs w:val="32"/>
          <w:lang w:val="en-US" w:eastAsia="zh-CN"/>
        </w:rPr>
        <w:t>6273.86</w:t>
      </w:r>
      <w:r>
        <w:rPr>
          <w:rStyle w:val="13"/>
          <w:rFonts w:ascii="仿宋" w:hAnsi="仿宋" w:eastAsia="仿宋"/>
          <w:sz w:val="32"/>
          <w:szCs w:val="32"/>
        </w:rPr>
        <w:t>万元,较上年预算安排增加</w:t>
      </w:r>
      <w:r>
        <w:rPr>
          <w:rStyle w:val="13"/>
          <w:rFonts w:hint="eastAsia" w:ascii="仿宋" w:hAnsi="仿宋" w:eastAsia="仿宋"/>
          <w:sz w:val="32"/>
          <w:szCs w:val="32"/>
          <w:lang w:val="en-US" w:eastAsia="zh-CN"/>
        </w:rPr>
        <w:t>823.5</w:t>
      </w:r>
      <w:r>
        <w:rPr>
          <w:rStyle w:val="13"/>
          <w:rFonts w:ascii="仿宋" w:hAnsi="仿宋" w:eastAsia="仿宋"/>
          <w:sz w:val="32"/>
          <w:szCs w:val="32"/>
        </w:rPr>
        <w:t>万元;</w:t>
      </w:r>
      <w:r>
        <w:fldChar w:fldCharType="end"/>
      </w:r>
    </w:p>
    <w:p w14:paraId="489046A4">
      <w:pPr>
        <w:ind w:firstLine="640" w:firstLineChars="200"/>
        <w:rPr>
          <w:rStyle w:val="13"/>
          <w:rFonts w:ascii="仿宋" w:hAnsi="仿宋" w:eastAsia="仿宋"/>
          <w:sz w:val="32"/>
          <w:szCs w:val="32"/>
        </w:rPr>
      </w:pPr>
      <w:r>
        <w:rPr>
          <w:rStyle w:val="13"/>
          <w:rFonts w:hint="eastAsia" w:ascii="仿宋" w:hAnsi="仿宋" w:eastAsia="仿宋"/>
          <w:sz w:val="32"/>
          <w:szCs w:val="32"/>
        </w:rPr>
        <w:t>按支出功能科目划分：</w:t>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${page400644146.ds247441498_REP_BGT_T_HC1100002019DXQ01_GNCBMX}</w:instrText>
      </w:r>
      <w:r>
        <w:rPr>
          <w:rStyle w:val="13"/>
          <w:rFonts w:ascii="仿宋" w:hAnsi="仿宋" w:eastAsia="仿宋"/>
          <w:sz w:val="32"/>
          <w:szCs w:val="32"/>
        </w:rPr>
        <w:fldChar w:fldCharType="separate"/>
      </w:r>
      <w:r>
        <w:rPr>
          <w:rStyle w:val="13"/>
          <w:rFonts w:ascii="仿宋" w:hAnsi="仿宋" w:eastAsia="仿宋"/>
          <w:sz w:val="32"/>
          <w:szCs w:val="32"/>
        </w:rPr>
        <w:t>一般公共服务支出</w:t>
      </w:r>
      <w:r>
        <w:rPr>
          <w:rStyle w:val="13"/>
          <w:rFonts w:hint="eastAsia" w:ascii="仿宋" w:hAnsi="仿宋" w:eastAsia="仿宋"/>
          <w:sz w:val="32"/>
          <w:szCs w:val="32"/>
          <w:lang w:val="en-US" w:eastAsia="zh-CN"/>
        </w:rPr>
        <w:t>2440.38</w:t>
      </w:r>
      <w:r>
        <w:rPr>
          <w:rStyle w:val="13"/>
          <w:rFonts w:ascii="仿宋" w:hAnsi="仿宋" w:eastAsia="仿宋"/>
          <w:sz w:val="32"/>
          <w:szCs w:val="32"/>
        </w:rPr>
        <w:t>万元,社会保障和就业支出</w:t>
      </w:r>
      <w:r>
        <w:rPr>
          <w:rStyle w:val="13"/>
          <w:rFonts w:hint="eastAsia" w:ascii="仿宋" w:hAnsi="仿宋" w:eastAsia="仿宋"/>
          <w:sz w:val="32"/>
          <w:szCs w:val="32"/>
          <w:lang w:val="en-US" w:eastAsia="zh-CN"/>
        </w:rPr>
        <w:t>64</w:t>
      </w:r>
      <w:r>
        <w:rPr>
          <w:rStyle w:val="13"/>
          <w:rFonts w:ascii="仿宋" w:hAnsi="仿宋" w:eastAsia="仿宋"/>
          <w:sz w:val="32"/>
          <w:szCs w:val="32"/>
        </w:rPr>
        <w:t>万元,卫生健康支出</w:t>
      </w:r>
      <w:r>
        <w:rPr>
          <w:rStyle w:val="13"/>
          <w:rFonts w:hint="eastAsia" w:ascii="仿宋" w:hAnsi="仿宋" w:eastAsia="仿宋"/>
          <w:sz w:val="32"/>
          <w:szCs w:val="32"/>
          <w:lang w:val="en-US" w:eastAsia="zh-CN"/>
        </w:rPr>
        <w:t>30</w:t>
      </w:r>
      <w:r>
        <w:rPr>
          <w:rStyle w:val="13"/>
          <w:rFonts w:ascii="仿宋" w:hAnsi="仿宋" w:eastAsia="仿宋"/>
          <w:sz w:val="32"/>
          <w:szCs w:val="32"/>
        </w:rPr>
        <w:t>万元,住房保障支出</w:t>
      </w:r>
      <w:r>
        <w:rPr>
          <w:rStyle w:val="13"/>
          <w:rFonts w:hint="eastAsia" w:ascii="仿宋" w:hAnsi="仿宋" w:eastAsia="仿宋"/>
          <w:sz w:val="32"/>
          <w:szCs w:val="32"/>
          <w:lang w:val="en-US" w:eastAsia="zh-CN"/>
        </w:rPr>
        <w:t>60</w:t>
      </w:r>
      <w:r>
        <w:rPr>
          <w:rStyle w:val="13"/>
          <w:rFonts w:ascii="仿宋" w:hAnsi="仿宋" w:eastAsia="仿宋"/>
          <w:sz w:val="32"/>
          <w:szCs w:val="32"/>
        </w:rPr>
        <w:t>万元。</w:t>
      </w:r>
      <w:r>
        <w:fldChar w:fldCharType="end"/>
      </w:r>
    </w:p>
    <w:p w14:paraId="3A82CBD1">
      <w:pPr>
        <w:ind w:firstLine="640" w:firstLineChars="200"/>
        <w:rPr>
          <w:rStyle w:val="13"/>
          <w:rFonts w:ascii="仿宋" w:hAnsi="仿宋" w:eastAsia="仿宋"/>
          <w:sz w:val="32"/>
          <w:szCs w:val="32"/>
        </w:rPr>
      </w:pPr>
      <w:r>
        <w:rPr>
          <w:rStyle w:val="13"/>
          <w:rFonts w:hint="eastAsia" w:ascii="仿宋" w:hAnsi="仿宋" w:eastAsia="仿宋"/>
          <w:sz w:val="32"/>
          <w:szCs w:val="32"/>
        </w:rPr>
        <w:t>按支出项目类别划分：</w:t>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${page400644146.ds215660413_REP_BGT_T_HC1100002019_DXQ02_JBZCQKCB}</w:instrText>
      </w:r>
      <w:r>
        <w:rPr>
          <w:rStyle w:val="13"/>
          <w:rFonts w:ascii="仿宋" w:hAnsi="仿宋" w:eastAsia="仿宋"/>
          <w:sz w:val="32"/>
          <w:szCs w:val="32"/>
        </w:rPr>
        <w:fldChar w:fldCharType="separate"/>
      </w:r>
      <w:r>
        <w:rPr>
          <w:rStyle w:val="13"/>
          <w:rFonts w:ascii="仿宋" w:hAnsi="仿宋" w:eastAsia="仿宋"/>
          <w:sz w:val="32"/>
          <w:szCs w:val="32"/>
        </w:rPr>
        <w:t>基本支出</w:t>
      </w:r>
      <w:r>
        <w:rPr>
          <w:rStyle w:val="13"/>
          <w:rFonts w:hint="eastAsia" w:ascii="仿宋" w:hAnsi="仿宋" w:eastAsia="仿宋"/>
          <w:sz w:val="32"/>
          <w:szCs w:val="32"/>
          <w:lang w:val="en-US" w:eastAsia="zh-CN"/>
        </w:rPr>
        <w:t>1329.15</w:t>
      </w:r>
      <w:r>
        <w:rPr>
          <w:rStyle w:val="13"/>
          <w:rFonts w:ascii="仿宋" w:hAnsi="仿宋" w:eastAsia="仿宋"/>
          <w:sz w:val="32"/>
          <w:szCs w:val="32"/>
        </w:rPr>
        <w:t>万元,较上年预算安排增加</w:t>
      </w:r>
      <w:r>
        <w:rPr>
          <w:rStyle w:val="13"/>
          <w:rFonts w:hint="eastAsia" w:ascii="仿宋" w:hAnsi="仿宋" w:eastAsia="仿宋"/>
          <w:sz w:val="32"/>
          <w:szCs w:val="32"/>
          <w:lang w:val="en-US" w:eastAsia="zh-CN"/>
        </w:rPr>
        <w:t>505.89</w:t>
      </w:r>
      <w:r>
        <w:rPr>
          <w:rStyle w:val="13"/>
          <w:rFonts w:ascii="仿宋" w:hAnsi="仿宋" w:eastAsia="仿宋"/>
          <w:sz w:val="32"/>
          <w:szCs w:val="32"/>
        </w:rPr>
        <w:t>万元;其中：工资福利支出</w:t>
      </w:r>
      <w:r>
        <w:rPr>
          <w:rStyle w:val="13"/>
          <w:rFonts w:hint="eastAsia" w:ascii="仿宋" w:hAnsi="仿宋" w:eastAsia="仿宋"/>
          <w:sz w:val="32"/>
          <w:szCs w:val="32"/>
          <w:lang w:val="en-US" w:eastAsia="zh-CN"/>
        </w:rPr>
        <w:t>744</w:t>
      </w:r>
      <w:r>
        <w:rPr>
          <w:rStyle w:val="13"/>
          <w:rFonts w:ascii="仿宋" w:hAnsi="仿宋" w:eastAsia="仿宋"/>
          <w:sz w:val="32"/>
          <w:szCs w:val="32"/>
        </w:rPr>
        <w:t>万元,商品和服务支出</w:t>
      </w:r>
      <w:r>
        <w:rPr>
          <w:rStyle w:val="13"/>
          <w:rFonts w:hint="eastAsia" w:ascii="仿宋" w:hAnsi="仿宋" w:eastAsia="仿宋"/>
          <w:sz w:val="32"/>
          <w:szCs w:val="32"/>
          <w:lang w:val="en-US" w:eastAsia="zh-CN"/>
        </w:rPr>
        <w:t>456</w:t>
      </w:r>
      <w:r>
        <w:rPr>
          <w:rStyle w:val="13"/>
          <w:rFonts w:ascii="仿宋" w:hAnsi="仿宋" w:eastAsia="仿宋"/>
          <w:sz w:val="32"/>
          <w:szCs w:val="32"/>
        </w:rPr>
        <w:t>万元,对个人和家庭的补助</w:t>
      </w:r>
      <w:r>
        <w:rPr>
          <w:rStyle w:val="13"/>
          <w:rFonts w:hint="eastAsia" w:ascii="仿宋" w:hAnsi="仿宋" w:eastAsia="仿宋"/>
          <w:sz w:val="32"/>
          <w:szCs w:val="32"/>
          <w:lang w:val="en-US" w:eastAsia="zh-CN"/>
        </w:rPr>
        <w:t>0</w:t>
      </w:r>
      <w:r>
        <w:rPr>
          <w:rStyle w:val="13"/>
          <w:rFonts w:ascii="仿宋" w:hAnsi="仿宋" w:eastAsia="仿宋"/>
          <w:sz w:val="32"/>
          <w:szCs w:val="32"/>
        </w:rPr>
        <w:t>万元。</w:t>
      </w:r>
      <w:r>
        <w:fldChar w:fldCharType="end"/>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${page400644146.ds215660413_REP_BGT_T_HC1100002019_DXQ02_XMZCQKCB}</w:instrText>
      </w:r>
      <w:r>
        <w:rPr>
          <w:rStyle w:val="13"/>
          <w:rFonts w:ascii="仿宋" w:hAnsi="仿宋" w:eastAsia="仿宋"/>
          <w:sz w:val="32"/>
          <w:szCs w:val="32"/>
        </w:rPr>
        <w:fldChar w:fldCharType="separate"/>
      </w:r>
      <w:r>
        <w:rPr>
          <w:rStyle w:val="13"/>
          <w:rFonts w:ascii="仿宋" w:hAnsi="仿宋" w:eastAsia="仿宋"/>
          <w:sz w:val="32"/>
          <w:szCs w:val="32"/>
        </w:rPr>
        <w:t>项目支出</w:t>
      </w:r>
      <w:r>
        <w:rPr>
          <w:rStyle w:val="13"/>
          <w:rFonts w:hint="eastAsia" w:ascii="仿宋" w:hAnsi="仿宋" w:eastAsia="仿宋"/>
          <w:sz w:val="32"/>
          <w:szCs w:val="32"/>
          <w:lang w:val="en-US" w:eastAsia="zh-CN"/>
        </w:rPr>
        <w:t>4944.71</w:t>
      </w:r>
      <w:r>
        <w:rPr>
          <w:rStyle w:val="13"/>
          <w:rFonts w:ascii="仿宋" w:hAnsi="仿宋" w:eastAsia="仿宋"/>
          <w:sz w:val="32"/>
          <w:szCs w:val="32"/>
        </w:rPr>
        <w:t>万元,较上年预算安排增加</w:t>
      </w:r>
      <w:r>
        <w:rPr>
          <w:rStyle w:val="13"/>
          <w:rFonts w:hint="eastAsia" w:ascii="仿宋" w:hAnsi="仿宋" w:eastAsia="仿宋"/>
          <w:sz w:val="32"/>
          <w:szCs w:val="32"/>
          <w:lang w:val="en-US" w:eastAsia="zh-CN"/>
        </w:rPr>
        <w:t>318.29</w:t>
      </w:r>
      <w:r>
        <w:rPr>
          <w:rStyle w:val="13"/>
          <w:rFonts w:ascii="仿宋" w:hAnsi="仿宋" w:eastAsia="仿宋"/>
          <w:sz w:val="32"/>
          <w:szCs w:val="32"/>
        </w:rPr>
        <w:t>万元。</w:t>
      </w:r>
      <w:r>
        <w:fldChar w:fldCharType="end"/>
      </w:r>
    </w:p>
    <w:p w14:paraId="0CA58B0F">
      <w:pPr>
        <w:ind w:firstLine="321" w:firstLineChars="100"/>
        <w:rPr>
          <w:rStyle w:val="13"/>
          <w:rFonts w:ascii="Adobe 仿宋 Std R" w:hAnsi="Adobe 仿宋 Std R" w:eastAsia="Adobe 仿宋 Std R"/>
          <w:b/>
          <w:sz w:val="32"/>
          <w:szCs w:val="32"/>
        </w:rPr>
      </w:pPr>
      <w:r>
        <w:rPr>
          <w:rStyle w:val="13"/>
          <w:rFonts w:hint="eastAsia" w:ascii="Adobe 仿宋 Std R" w:hAnsi="Adobe 仿宋 Std R" w:eastAsia="Adobe 仿宋 Std R"/>
          <w:b/>
          <w:sz w:val="32"/>
          <w:szCs w:val="32"/>
        </w:rPr>
        <w:t>(四)政府性基金情况</w:t>
      </w:r>
    </w:p>
    <w:p w14:paraId="44077309">
      <w:pPr>
        <w:ind w:firstLine="640" w:firstLineChars="200"/>
        <w:rPr>
          <w:rStyle w:val="13"/>
          <w:rFonts w:hint="default" w:ascii="仿宋" w:hAnsi="仿宋" w:eastAsia="仿宋"/>
          <w:sz w:val="32"/>
          <w:szCs w:val="32"/>
          <w:lang w:val="en-US"/>
        </w:rPr>
      </w:pPr>
      <w:r>
        <w:rPr>
          <w:rStyle w:val="13"/>
          <w:rFonts w:hint="eastAsia" w:ascii="仿宋" w:hAnsi="仿宋" w:eastAsia="仿宋"/>
          <w:sz w:val="32"/>
          <w:szCs w:val="32"/>
          <w:lang w:eastAsia="zh-CN"/>
        </w:rPr>
        <w:t>2024</w:t>
      </w:r>
      <w:r>
        <w:rPr>
          <w:rStyle w:val="13"/>
          <w:rFonts w:hint="eastAsia" w:ascii="仿宋" w:hAnsi="仿宋" w:eastAsia="仿宋"/>
          <w:sz w:val="32"/>
          <w:szCs w:val="32"/>
        </w:rPr>
        <w:t>年</w:t>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${page400644146.ds509943833_REP_JXJC_AGENCY_WZR_NAME}</w:instrText>
      </w:r>
      <w:r>
        <w:rPr>
          <w:rStyle w:val="13"/>
          <w:rFonts w:ascii="仿宋" w:hAnsi="仿宋" w:eastAsia="仿宋"/>
          <w:sz w:val="32"/>
          <w:szCs w:val="32"/>
        </w:rPr>
        <w:fldChar w:fldCharType="separate"/>
      </w:r>
      <w:r>
        <w:rPr>
          <w:rStyle w:val="13"/>
          <w:rFonts w:hint="eastAsia" w:ascii="仿宋" w:hAnsi="仿宋" w:eastAsia="仿宋"/>
          <w:sz w:val="32"/>
          <w:szCs w:val="32"/>
          <w:lang w:eastAsia="zh-CN"/>
        </w:rPr>
        <w:t>弋阳县朱坑镇人民政府</w:t>
      </w:r>
      <w:r>
        <w:fldChar w:fldCharType="end"/>
      </w:r>
      <w:r>
        <w:rPr>
          <w:rFonts w:ascii="Adobe 仿宋 Std R" w:hAnsi="Adobe 仿宋 Std R" w:eastAsia="Adobe 仿宋 Std R"/>
          <w:sz w:val="32"/>
          <w:szCs w:val="32"/>
        </w:rPr>
        <w:t>政府性基金支出预算</w:t>
      </w:r>
      <w:r>
        <w:rPr>
          <w:rStyle w:val="13"/>
          <w:rFonts w:hint="eastAsia" w:ascii="仿宋" w:hAnsi="仿宋" w:eastAsia="仿宋"/>
          <w:sz w:val="32"/>
          <w:szCs w:val="32"/>
        </w:rPr>
        <w:t>为</w:t>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${page400644146.ds215660413_REP_BGT_T_HC1100002019_DXQ02_S_ZFXJJ}</w:instrText>
      </w:r>
      <w:r>
        <w:rPr>
          <w:rStyle w:val="13"/>
          <w:rFonts w:ascii="仿宋" w:hAnsi="仿宋" w:eastAsia="仿宋"/>
          <w:sz w:val="32"/>
          <w:szCs w:val="32"/>
        </w:rPr>
        <w:fldChar w:fldCharType="end"/>
      </w:r>
      <w:r>
        <w:rPr>
          <w:rStyle w:val="13"/>
          <w:rFonts w:hint="eastAsia" w:ascii="仿宋" w:hAnsi="仿宋" w:eastAsia="仿宋"/>
          <w:sz w:val="32"/>
          <w:szCs w:val="32"/>
          <w:lang w:val="en-US" w:eastAsia="zh-CN"/>
        </w:rPr>
        <w:t xml:space="preserve">  0万元，较上年预算安排的减少 0.68 万元。</w:t>
      </w:r>
    </w:p>
    <w:p w14:paraId="4687690C">
      <w:pPr>
        <w:ind w:firstLine="321" w:firstLineChars="100"/>
        <w:rPr>
          <w:rStyle w:val="13"/>
          <w:rFonts w:ascii="Adobe 仿宋 Std R" w:hAnsi="Adobe 仿宋 Std R" w:eastAsia="Adobe 仿宋 Std R"/>
          <w:b/>
          <w:sz w:val="32"/>
          <w:szCs w:val="32"/>
        </w:rPr>
      </w:pPr>
      <w:r>
        <w:rPr>
          <w:rStyle w:val="13"/>
          <w:rFonts w:hint="eastAsia" w:ascii="Adobe 仿宋 Std R" w:hAnsi="Adobe 仿宋 Std R" w:eastAsia="Adobe 仿宋 Std R"/>
          <w:b/>
          <w:sz w:val="32"/>
          <w:szCs w:val="32"/>
        </w:rPr>
        <w:t>（五）国有资本经营情况</w:t>
      </w:r>
    </w:p>
    <w:p w14:paraId="7E46754C">
      <w:pPr>
        <w:ind w:firstLine="640" w:firstLineChars="200"/>
        <w:rPr>
          <w:rStyle w:val="13"/>
          <w:rFonts w:hint="eastAsia" w:ascii="仿宋" w:hAnsi="仿宋" w:eastAsia="仿宋"/>
          <w:sz w:val="32"/>
          <w:szCs w:val="32"/>
          <w:lang w:val="en-US" w:eastAsia="zh-CN"/>
        </w:rPr>
      </w:pPr>
      <w:r>
        <w:rPr>
          <w:rStyle w:val="13"/>
          <w:rFonts w:hint="eastAsia" w:ascii="仿宋" w:hAnsi="仿宋" w:eastAsia="仿宋"/>
          <w:sz w:val="32"/>
          <w:szCs w:val="32"/>
          <w:lang w:eastAsia="zh-CN"/>
        </w:rPr>
        <w:t>2024</w:t>
      </w:r>
      <w:r>
        <w:rPr>
          <w:rStyle w:val="13"/>
          <w:rFonts w:hint="eastAsia" w:ascii="仿宋" w:hAnsi="仿宋" w:eastAsia="仿宋"/>
          <w:sz w:val="32"/>
          <w:szCs w:val="32"/>
        </w:rPr>
        <w:t>年</w:t>
      </w:r>
      <w:r>
        <w:rPr>
          <w:rStyle w:val="13"/>
          <w:rFonts w:hint="eastAsia" w:ascii="仿宋" w:hAnsi="仿宋" w:eastAsia="仿宋"/>
          <w:sz w:val="32"/>
          <w:szCs w:val="32"/>
          <w:lang w:val="en-US" w:eastAsia="zh-CN"/>
        </w:rPr>
        <w:t>本部门没有使用国有资本经营预算拨款安排的支出。</w:t>
      </w:r>
    </w:p>
    <w:p w14:paraId="11CB42D6">
      <w:pPr>
        <w:ind w:firstLine="321" w:firstLineChars="100"/>
        <w:rPr>
          <w:rStyle w:val="13"/>
          <w:rFonts w:ascii="Adobe 仿宋 Std R" w:hAnsi="Adobe 仿宋 Std R" w:eastAsia="Adobe 仿宋 Std R"/>
          <w:b/>
          <w:sz w:val="32"/>
          <w:szCs w:val="32"/>
        </w:rPr>
      </w:pPr>
      <w:r>
        <w:rPr>
          <w:rStyle w:val="13"/>
          <w:rFonts w:hint="eastAsia" w:asciiTheme="majorEastAsia" w:hAnsiTheme="majorEastAsia" w:eastAsiaTheme="majorEastAsia"/>
          <w:b/>
          <w:sz w:val="32"/>
          <w:szCs w:val="32"/>
        </w:rPr>
        <w:t xml:space="preserve"> </w:t>
      </w:r>
      <w:r>
        <w:rPr>
          <w:rStyle w:val="13"/>
          <w:rFonts w:hint="eastAsia" w:ascii="Adobe 仿宋 Std R" w:hAnsi="Adobe 仿宋 Std R" w:eastAsia="Adobe 仿宋 Std R"/>
          <w:b/>
          <w:sz w:val="32"/>
          <w:szCs w:val="32"/>
        </w:rPr>
        <w:t>(六)机关运行经费等重要事项的说明</w:t>
      </w:r>
    </w:p>
    <w:p w14:paraId="7702DE2A">
      <w:pPr>
        <w:widowControl/>
        <w:spacing w:line="580" w:lineRule="exact"/>
        <w:ind w:firstLine="636"/>
        <w:jc w:val="left"/>
        <w:rPr>
          <w:rFonts w:ascii="Adobe 仿宋 Std R" w:hAnsi="Adobe 仿宋 Std R" w:eastAsia="Adobe 仿宋 Std R"/>
          <w:sz w:val="32"/>
          <w:szCs w:val="32"/>
        </w:rPr>
      </w:pPr>
      <w:r>
        <w:rPr>
          <w:rStyle w:val="13"/>
          <w:rFonts w:hint="eastAsia" w:ascii="Adobe 仿宋 Std R" w:hAnsi="Adobe 仿宋 Std R" w:eastAsia="Adobe 仿宋 Std R"/>
          <w:sz w:val="32"/>
          <w:szCs w:val="32"/>
          <w:lang w:eastAsia="zh-CN"/>
        </w:rPr>
        <w:t>2024</w:t>
      </w:r>
      <w:r>
        <w:rPr>
          <w:rStyle w:val="13"/>
          <w:rFonts w:hint="eastAsia" w:ascii="Adobe 仿宋 Std R" w:hAnsi="Adobe 仿宋 Std R" w:eastAsia="Adobe 仿宋 Std R"/>
          <w:sz w:val="32"/>
          <w:szCs w:val="32"/>
        </w:rPr>
        <w:t>年</w:t>
      </w:r>
      <w:r>
        <w:rPr>
          <w:rFonts w:hint="eastAsia" w:ascii="Adobe 仿宋 Std R" w:hAnsi="Adobe 仿宋 Std R" w:eastAsia="Adobe 仿宋 Std R"/>
          <w:sz w:val="32"/>
          <w:szCs w:val="32"/>
        </w:rPr>
        <w:t>部门机关运行费预算</w:t>
      </w:r>
      <w:r>
        <w:rPr>
          <w:rFonts w:hint="eastAsia" w:ascii="仿宋_GB2312" w:eastAsia="仿宋_GB2312"/>
          <w:sz w:val="32"/>
          <w:szCs w:val="30"/>
          <w:u w:val="single"/>
        </w:rPr>
        <w:t xml:space="preserve">   </w:t>
      </w:r>
      <w:r>
        <w:rPr>
          <w:rFonts w:hint="eastAsia" w:ascii="仿宋_GB2312" w:eastAsia="仿宋_GB2312"/>
          <w:sz w:val="32"/>
          <w:szCs w:val="30"/>
          <w:u w:val="single"/>
          <w:lang w:val="en-US" w:eastAsia="zh-CN"/>
        </w:rPr>
        <w:t>283</w:t>
      </w:r>
      <w:r>
        <w:rPr>
          <w:rFonts w:hint="eastAsia" w:ascii="仿宋_GB2312" w:eastAsia="仿宋_GB2312"/>
          <w:sz w:val="32"/>
          <w:szCs w:val="30"/>
          <w:u w:val="single"/>
        </w:rPr>
        <w:t xml:space="preserve">  </w:t>
      </w:r>
      <w:r>
        <w:rPr>
          <w:rFonts w:hint="eastAsia" w:ascii="Adobe 仿宋 Std R" w:hAnsi="Adobe 仿宋 Std R" w:eastAsia="Adobe 仿宋 Std R"/>
          <w:sz w:val="32"/>
          <w:szCs w:val="32"/>
        </w:rPr>
        <w:t>万元，比202</w:t>
      </w:r>
      <w:r>
        <w:rPr>
          <w:rFonts w:hint="eastAsia" w:ascii="Adobe 仿宋 Std R" w:hAnsi="Adobe 仿宋 Std R" w:eastAsia="Adobe 仿宋 Std R"/>
          <w:sz w:val="32"/>
          <w:szCs w:val="32"/>
          <w:lang w:val="en-US" w:eastAsia="zh-CN"/>
        </w:rPr>
        <w:t>3</w:t>
      </w:r>
      <w:r>
        <w:rPr>
          <w:rFonts w:hint="eastAsia" w:ascii="Adobe 仿宋 Std R" w:hAnsi="Adobe 仿宋 Std R" w:eastAsia="Adobe 仿宋 Std R"/>
          <w:sz w:val="32"/>
          <w:szCs w:val="32"/>
        </w:rPr>
        <w:t>年预算增加</w:t>
      </w:r>
      <w:r>
        <w:rPr>
          <w:rFonts w:hint="eastAsia" w:ascii="仿宋_GB2312" w:eastAsia="仿宋_GB2312"/>
          <w:sz w:val="32"/>
          <w:szCs w:val="30"/>
          <w:u w:val="single"/>
        </w:rPr>
        <w:t xml:space="preserve">   </w:t>
      </w:r>
      <w:r>
        <w:rPr>
          <w:rFonts w:hint="eastAsia" w:ascii="仿宋_GB2312" w:eastAsia="仿宋_GB2312"/>
          <w:sz w:val="32"/>
          <w:szCs w:val="30"/>
          <w:u w:val="single"/>
          <w:lang w:val="en-US" w:eastAsia="zh-CN"/>
        </w:rPr>
        <w:t>85.5</w:t>
      </w:r>
      <w:r>
        <w:rPr>
          <w:rFonts w:hint="eastAsia" w:ascii="仿宋_GB2312" w:eastAsia="仿宋_GB2312"/>
          <w:sz w:val="32"/>
          <w:szCs w:val="30"/>
          <w:u w:val="single"/>
        </w:rPr>
        <w:t xml:space="preserve">  </w:t>
      </w:r>
      <w:r>
        <w:rPr>
          <w:rFonts w:hint="eastAsia" w:ascii="Adobe 仿宋 Std R" w:hAnsi="Adobe 仿宋 Std R" w:eastAsia="Adobe 仿宋 Std R"/>
          <w:sz w:val="32"/>
          <w:szCs w:val="32"/>
        </w:rPr>
        <w:t>万元，增长</w:t>
      </w:r>
      <w:r>
        <w:rPr>
          <w:rFonts w:hint="eastAsia" w:ascii="仿宋_GB2312" w:eastAsia="仿宋_GB2312"/>
          <w:sz w:val="32"/>
          <w:szCs w:val="30"/>
          <w:u w:val="single"/>
        </w:rPr>
        <w:t xml:space="preserve">   </w:t>
      </w:r>
      <w:r>
        <w:rPr>
          <w:rFonts w:hint="eastAsia" w:ascii="仿宋_GB2312" w:eastAsia="仿宋_GB2312"/>
          <w:sz w:val="32"/>
          <w:szCs w:val="30"/>
          <w:u w:val="single"/>
          <w:lang w:val="en-US" w:eastAsia="zh-CN"/>
        </w:rPr>
        <w:t>30.21</w:t>
      </w:r>
      <w:r>
        <w:rPr>
          <w:rFonts w:hint="eastAsia" w:ascii="仿宋_GB2312" w:eastAsia="仿宋_GB2312"/>
          <w:sz w:val="32"/>
          <w:szCs w:val="30"/>
          <w:u w:val="single"/>
        </w:rPr>
        <w:t xml:space="preserve">  </w:t>
      </w:r>
      <w:r>
        <w:rPr>
          <w:rFonts w:hint="eastAsia" w:ascii="Adobe 仿宋 Std R" w:hAnsi="Adobe 仿宋 Std R" w:eastAsia="Adobe 仿宋 Std R"/>
          <w:sz w:val="32"/>
          <w:szCs w:val="32"/>
        </w:rPr>
        <w:t>%。</w:t>
      </w:r>
    </w:p>
    <w:p w14:paraId="0CC3C5BC">
      <w:pPr>
        <w:widowControl/>
        <w:spacing w:line="580" w:lineRule="exact"/>
        <w:ind w:firstLine="636"/>
        <w:jc w:val="left"/>
        <w:rPr>
          <w:rFonts w:ascii="Adobe 仿宋 Std R" w:hAnsi="Adobe 仿宋 Std R" w:eastAsia="Adobe 仿宋 Std R"/>
          <w:sz w:val="32"/>
          <w:szCs w:val="32"/>
        </w:rPr>
      </w:pPr>
      <w:r>
        <w:rPr>
          <w:rFonts w:hint="eastAsia" w:ascii="Adobe 仿宋 Std R" w:hAnsi="Adobe 仿宋 Std R" w:eastAsia="Adobe 仿宋 Std R"/>
          <w:sz w:val="32"/>
          <w:szCs w:val="32"/>
          <w:lang w:eastAsia="zh-CN"/>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14:paraId="381EE07F">
      <w:pPr>
        <w:ind w:firstLine="643" w:firstLineChars="200"/>
        <w:rPr>
          <w:rStyle w:val="13"/>
          <w:rFonts w:ascii="Adobe 仿宋 Std R" w:hAnsi="Adobe 仿宋 Std R" w:eastAsia="Adobe 仿宋 Std R"/>
          <w:b/>
          <w:sz w:val="32"/>
          <w:szCs w:val="32"/>
        </w:rPr>
      </w:pPr>
      <w:r>
        <w:rPr>
          <w:rStyle w:val="13"/>
          <w:rFonts w:hint="eastAsia" w:ascii="Adobe 仿宋 Std R" w:hAnsi="Adobe 仿宋 Std R" w:eastAsia="Adobe 仿宋 Std R"/>
          <w:b/>
          <w:sz w:val="32"/>
          <w:szCs w:val="32"/>
        </w:rPr>
        <w:t>(七)政府采购情况</w:t>
      </w:r>
    </w:p>
    <w:p w14:paraId="110EEF20">
      <w:pPr>
        <w:rPr>
          <w:sz w:val="32"/>
        </w:rPr>
      </w:pPr>
      <w:r>
        <w:rPr>
          <w:rStyle w:val="13"/>
          <w:rFonts w:hint="eastAsia" w:asciiTheme="majorEastAsia" w:hAnsiTheme="majorEastAsia" w:eastAsiaTheme="majorEastAsia"/>
          <w:b/>
          <w:sz w:val="32"/>
          <w:szCs w:val="32"/>
        </w:rPr>
        <w:t xml:space="preserve">  </w:t>
      </w:r>
      <w:r>
        <w:rPr>
          <w:rFonts w:hint="eastAsia" w:ascii="Adobe 仿宋 Std R" w:hAnsi="Adobe 仿宋 Std R" w:eastAsia="Adobe 仿宋 Std R"/>
        </w:rPr>
        <w:t xml:space="preserve"> </w:t>
      </w:r>
      <w:r>
        <w:rPr>
          <w:rFonts w:hint="eastAsia" w:ascii="Adobe 仿宋 Std R" w:hAnsi="Adobe 仿宋 Std R" w:eastAsia="Adobe 仿宋 Std R"/>
          <w:sz w:val="32"/>
          <w:szCs w:val="32"/>
          <w:lang w:eastAsia="zh-CN"/>
        </w:rPr>
        <w:t>2024</w:t>
      </w:r>
      <w:r>
        <w:rPr>
          <w:rFonts w:hint="eastAsia" w:ascii="Adobe 仿宋 Std R" w:hAnsi="Adobe 仿宋 Std R" w:eastAsia="Adobe 仿宋 Std R"/>
          <w:sz w:val="32"/>
          <w:szCs w:val="32"/>
        </w:rPr>
        <w:t>年部门所属各单位政府采购总额</w:t>
      </w:r>
      <w:r>
        <w:rPr>
          <w:rFonts w:hint="eastAsia" w:ascii="Adobe 仿宋 Std R" w:hAnsi="Adobe 仿宋 Std R" w:eastAsia="Adobe 仿宋 Std R"/>
          <w:sz w:val="32"/>
          <w:szCs w:val="32"/>
          <w:lang w:val="en-US" w:eastAsia="zh-CN"/>
        </w:rPr>
        <w:t>18.4</w:t>
      </w:r>
      <w:r>
        <w:rPr>
          <w:rFonts w:hint="eastAsia" w:ascii="Adobe 仿宋 Std R" w:hAnsi="Adobe 仿宋 Std R" w:eastAsia="Adobe 仿宋 Std R"/>
          <w:sz w:val="32"/>
          <w:szCs w:val="32"/>
        </w:rPr>
        <w:t>万元</w:t>
      </w:r>
      <w:r>
        <w:rPr>
          <w:rFonts w:ascii="Adobe 仿宋 Std R" w:hAnsi="Adobe 仿宋 Std R" w:eastAsia="Adobe 仿宋 Std R"/>
          <w:sz w:val="32"/>
          <w:szCs w:val="32"/>
        </w:rPr>
        <w:t>,</w:t>
      </w:r>
      <w:r>
        <w:rPr>
          <w:rFonts w:hint="eastAsia" w:ascii="Adobe 仿宋 Std R" w:hAnsi="Adobe 仿宋 Std R" w:eastAsia="Adobe 仿宋 Std R"/>
          <w:sz w:val="32"/>
          <w:szCs w:val="32"/>
        </w:rPr>
        <w:t>其中</w:t>
      </w:r>
      <w:r>
        <w:rPr>
          <w:rFonts w:ascii="Adobe 仿宋 Std R" w:hAnsi="Adobe 仿宋 Std R" w:eastAsia="Adobe 仿宋 Std R"/>
          <w:sz w:val="32"/>
          <w:szCs w:val="32"/>
        </w:rPr>
        <w:t>:</w:t>
      </w:r>
      <w:r>
        <w:rPr>
          <w:rFonts w:hint="eastAsia" w:ascii="Adobe 仿宋 Std R" w:hAnsi="Adobe 仿宋 Std R" w:eastAsia="Adobe 仿宋 Std R"/>
          <w:sz w:val="32"/>
          <w:szCs w:val="32"/>
        </w:rPr>
        <w:t xml:space="preserve"> 政府采购货物预算</w:t>
      </w:r>
      <w:r>
        <w:rPr>
          <w:rFonts w:hint="eastAsia" w:ascii="Adobe 仿宋 Std R" w:hAnsi="Adobe 仿宋 Std R" w:eastAsia="Adobe 仿宋 Std R"/>
          <w:sz w:val="32"/>
          <w:szCs w:val="32"/>
          <w:lang w:val="en-US" w:eastAsia="zh-CN"/>
        </w:rPr>
        <w:t>18.4</w:t>
      </w:r>
      <w:r>
        <w:rPr>
          <w:rFonts w:hint="eastAsia" w:ascii="Adobe 仿宋 Std R" w:hAnsi="Adobe 仿宋 Std R" w:eastAsia="Adobe 仿宋 Std R"/>
          <w:sz w:val="32"/>
          <w:szCs w:val="32"/>
        </w:rPr>
        <w:t>万元</w:t>
      </w:r>
      <w:r>
        <w:rPr>
          <w:rFonts w:ascii="Adobe 仿宋 Std R" w:hAnsi="Adobe 仿宋 Std R" w:eastAsia="Adobe 仿宋 Std R"/>
          <w:sz w:val="32"/>
          <w:szCs w:val="32"/>
        </w:rPr>
        <w:t>,</w:t>
      </w:r>
      <w:r>
        <w:rPr>
          <w:rFonts w:hint="eastAsia" w:ascii="Adobe 仿宋 Std R" w:hAnsi="Adobe 仿宋 Std R" w:eastAsia="Adobe 仿宋 Std R"/>
          <w:sz w:val="32"/>
          <w:szCs w:val="32"/>
        </w:rPr>
        <w:t xml:space="preserve"> 政府采购工程预算</w:t>
      </w:r>
      <w:r>
        <w:rPr>
          <w:rFonts w:hint="eastAsia" w:ascii="Adobe 仿宋 Std R" w:hAnsi="Adobe 仿宋 Std R" w:eastAsia="Adobe 仿宋 Std R"/>
          <w:sz w:val="32"/>
          <w:szCs w:val="32"/>
          <w:lang w:val="en-US" w:eastAsia="zh-CN"/>
        </w:rPr>
        <w:t>0</w:t>
      </w:r>
      <w:r>
        <w:rPr>
          <w:rFonts w:hint="eastAsia" w:ascii="Adobe 仿宋 Std R" w:hAnsi="Adobe 仿宋 Std R" w:eastAsia="Adobe 仿宋 Std R"/>
          <w:sz w:val="32"/>
          <w:szCs w:val="32"/>
        </w:rPr>
        <w:t>万元</w:t>
      </w:r>
      <w:r>
        <w:rPr>
          <w:rFonts w:ascii="Adobe 仿宋 Std R" w:hAnsi="Adobe 仿宋 Std R" w:eastAsia="Adobe 仿宋 Std R"/>
          <w:sz w:val="32"/>
          <w:szCs w:val="32"/>
        </w:rPr>
        <w:t>,</w:t>
      </w:r>
      <w:r>
        <w:rPr>
          <w:rFonts w:hint="eastAsia" w:ascii="Adobe 仿宋 Std R" w:hAnsi="Adobe 仿宋 Std R" w:eastAsia="Adobe 仿宋 Std R"/>
          <w:sz w:val="32"/>
          <w:szCs w:val="32"/>
        </w:rPr>
        <w:t xml:space="preserve"> 政府采购服务预算</w:t>
      </w:r>
      <w:r>
        <w:rPr>
          <w:rFonts w:hint="eastAsia" w:ascii="Adobe 仿宋 Std R" w:hAnsi="Adobe 仿宋 Std R" w:eastAsia="Adobe 仿宋 Std R"/>
          <w:sz w:val="32"/>
          <w:szCs w:val="32"/>
          <w:lang w:val="en-US" w:eastAsia="zh-CN"/>
        </w:rPr>
        <w:t>0</w:t>
      </w:r>
      <w:r>
        <w:rPr>
          <w:rFonts w:hint="eastAsia" w:ascii="Adobe 仿宋 Std R" w:hAnsi="Adobe 仿宋 Std R" w:eastAsia="Adobe 仿宋 Std R"/>
          <w:sz w:val="32"/>
          <w:szCs w:val="32"/>
        </w:rPr>
        <w:t>万元。</w:t>
      </w:r>
    </w:p>
    <w:p w14:paraId="34585FA0">
      <w:pPr>
        <w:ind w:firstLine="643" w:firstLineChars="200"/>
        <w:rPr>
          <w:rStyle w:val="13"/>
          <w:rFonts w:ascii="Adobe 仿宋 Std R" w:hAnsi="Adobe 仿宋 Std R" w:eastAsia="Adobe 仿宋 Std R"/>
          <w:b/>
          <w:sz w:val="32"/>
          <w:szCs w:val="32"/>
        </w:rPr>
      </w:pPr>
      <w:r>
        <w:rPr>
          <w:rStyle w:val="13"/>
          <w:rFonts w:hint="eastAsia" w:ascii="Adobe 仿宋 Std R" w:hAnsi="Adobe 仿宋 Std R" w:eastAsia="Adobe 仿宋 Std R"/>
          <w:b/>
          <w:sz w:val="32"/>
          <w:szCs w:val="32"/>
        </w:rPr>
        <w:t>(八)国有资产占有使用情况</w:t>
      </w:r>
    </w:p>
    <w:p w14:paraId="26BAA59F">
      <w:pPr>
        <w:rPr>
          <w:rFonts w:hint="eastAsia" w:ascii="Adobe 仿宋 Std R" w:hAnsi="Adobe 仿宋 Std R" w:eastAsia="Adobe 仿宋 Std R"/>
          <w:sz w:val="32"/>
          <w:szCs w:val="32"/>
        </w:rPr>
      </w:pPr>
      <w:r>
        <w:rPr>
          <w:rFonts w:hint="eastAsia" w:ascii="Adobe 仿宋 Std R" w:hAnsi="Adobe 仿宋 Std R" w:eastAsia="Adobe 仿宋 Std R"/>
          <w:sz w:val="32"/>
          <w:szCs w:val="32"/>
        </w:rPr>
        <w:t>截至202</w:t>
      </w:r>
      <w:r>
        <w:rPr>
          <w:rFonts w:hint="eastAsia" w:ascii="Adobe 仿宋 Std R" w:hAnsi="Adobe 仿宋 Std R" w:eastAsia="Adobe 仿宋 Std R"/>
          <w:sz w:val="32"/>
          <w:szCs w:val="32"/>
          <w:lang w:val="en-US" w:eastAsia="zh-CN"/>
        </w:rPr>
        <w:t>3</w:t>
      </w:r>
      <w:r>
        <w:rPr>
          <w:rFonts w:hint="eastAsia" w:ascii="Adobe 仿宋 Std R" w:hAnsi="Adobe 仿宋 Std R" w:eastAsia="Adobe 仿宋 Std R"/>
          <w:sz w:val="32"/>
          <w:szCs w:val="32"/>
        </w:rPr>
        <w:t>年</w:t>
      </w:r>
      <w:r>
        <w:rPr>
          <w:rFonts w:hint="eastAsia" w:ascii="Adobe 仿宋 Std R" w:hAnsi="Adobe 仿宋 Std R" w:eastAsia="Adobe 仿宋 Std R"/>
          <w:sz w:val="32"/>
          <w:szCs w:val="32"/>
          <w:lang w:val="en-US" w:eastAsia="zh-CN"/>
        </w:rPr>
        <w:t>9</w:t>
      </w:r>
      <w:r>
        <w:rPr>
          <w:rFonts w:hint="eastAsia" w:ascii="Adobe 仿宋 Std R" w:hAnsi="Adobe 仿宋 Std R" w:eastAsia="Adobe 仿宋 Std R"/>
          <w:sz w:val="32"/>
          <w:szCs w:val="32"/>
        </w:rPr>
        <w:t>月3</w:t>
      </w:r>
      <w:r>
        <w:rPr>
          <w:rFonts w:hint="eastAsia" w:ascii="Adobe 仿宋 Std R" w:hAnsi="Adobe 仿宋 Std R" w:eastAsia="Adobe 仿宋 Std R"/>
          <w:sz w:val="32"/>
          <w:szCs w:val="32"/>
          <w:lang w:val="en-US" w:eastAsia="zh-CN"/>
        </w:rPr>
        <w:t>0</w:t>
      </w:r>
      <w:r>
        <w:rPr>
          <w:rFonts w:hint="eastAsia" w:ascii="Adobe 仿宋 Std R" w:hAnsi="Adobe 仿宋 Std R" w:eastAsia="Adobe 仿宋 Std R"/>
          <w:sz w:val="32"/>
          <w:szCs w:val="32"/>
        </w:rPr>
        <w:t>日,</w:t>
      </w:r>
      <w:r>
        <w:rPr>
          <w:rFonts w:ascii="Adobe 仿宋 Std R" w:hAnsi="Adobe 仿宋 Std R" w:eastAsia="Adobe 仿宋 Std R"/>
          <w:sz w:val="32"/>
          <w:szCs w:val="32"/>
        </w:rPr>
        <w:t xml:space="preserve"> </w:t>
      </w:r>
      <w:r>
        <w:rPr>
          <w:rFonts w:hint="eastAsia" w:ascii="Adobe 仿宋 Std R" w:hAnsi="Adobe 仿宋 Std R" w:eastAsia="Adobe 仿宋 Std R"/>
          <w:sz w:val="32"/>
          <w:szCs w:val="32"/>
        </w:rPr>
        <w:t>部门共有车辆</w:t>
      </w:r>
      <w:r>
        <w:rPr>
          <w:rFonts w:hint="eastAsia" w:ascii="Adobe 仿宋 Std R" w:hAnsi="Adobe 仿宋 Std R" w:eastAsia="Adobe 仿宋 Std R"/>
          <w:sz w:val="32"/>
          <w:szCs w:val="32"/>
          <w:lang w:val="en-US" w:eastAsia="zh-CN"/>
        </w:rPr>
        <w:t>3</w:t>
      </w:r>
      <w:r>
        <w:rPr>
          <w:rFonts w:hint="eastAsia" w:ascii="Adobe 仿宋 Std R" w:hAnsi="Adobe 仿宋 Std R" w:eastAsia="Adobe 仿宋 Std R"/>
          <w:sz w:val="32"/>
          <w:szCs w:val="32"/>
        </w:rPr>
        <w:t>辆，其中：一般公务用车</w:t>
      </w:r>
      <w:r>
        <w:rPr>
          <w:rFonts w:hint="eastAsia" w:ascii="Adobe 仿宋 Std R" w:hAnsi="Adobe 仿宋 Std R" w:eastAsia="Adobe 仿宋 Std R"/>
          <w:sz w:val="32"/>
          <w:szCs w:val="32"/>
          <w:lang w:val="en-US" w:eastAsia="zh-CN"/>
        </w:rPr>
        <w:t>3</w:t>
      </w:r>
      <w:r>
        <w:rPr>
          <w:rFonts w:hint="eastAsia" w:ascii="Adobe 仿宋 Std R" w:hAnsi="Adobe 仿宋 Std R" w:eastAsia="Adobe 仿宋 Std R"/>
          <w:sz w:val="32"/>
          <w:szCs w:val="32"/>
        </w:rPr>
        <w:t>辆。</w:t>
      </w:r>
    </w:p>
    <w:p w14:paraId="4F813F3B">
      <w:pPr>
        <w:ind w:firstLine="642"/>
        <w:rPr>
          <w:rFonts w:ascii="仿宋_GB2312" w:eastAsia="仿宋_GB2312"/>
          <w:sz w:val="32"/>
          <w:szCs w:val="30"/>
        </w:rPr>
      </w:pPr>
      <w:r>
        <w:rPr>
          <w:rFonts w:hint="eastAsia" w:ascii="Adobe 仿宋 Std R" w:hAnsi="Adobe 仿宋 Std R" w:eastAsia="Adobe 仿宋 Std R"/>
          <w:sz w:val="32"/>
          <w:szCs w:val="32"/>
          <w:lang w:eastAsia="zh-CN"/>
        </w:rPr>
        <w:t>2024</w:t>
      </w:r>
      <w:r>
        <w:rPr>
          <w:rFonts w:hint="eastAsia" w:ascii="Adobe 仿宋 Std R" w:hAnsi="Adobe 仿宋 Std R" w:eastAsia="Adobe 仿宋 Std R"/>
          <w:sz w:val="32"/>
          <w:szCs w:val="32"/>
        </w:rPr>
        <w:t>年部门预算安排购置车辆</w:t>
      </w:r>
      <w:r>
        <w:rPr>
          <w:rFonts w:hint="eastAsia" w:ascii="仿宋_GB2312" w:eastAsia="仿宋_GB2312"/>
          <w:sz w:val="32"/>
          <w:szCs w:val="30"/>
          <w:u w:val="single"/>
        </w:rPr>
        <w:t xml:space="preserve">  </w:t>
      </w:r>
      <w:r>
        <w:rPr>
          <w:rFonts w:hint="eastAsia" w:ascii="仿宋_GB2312" w:eastAsia="仿宋_GB2312"/>
          <w:sz w:val="32"/>
          <w:szCs w:val="30"/>
          <w:u w:val="single"/>
          <w:lang w:val="en-US" w:eastAsia="zh-CN"/>
        </w:rPr>
        <w:t>0</w:t>
      </w:r>
      <w:r>
        <w:rPr>
          <w:rFonts w:hint="eastAsia" w:ascii="仿宋_GB2312" w:eastAsia="仿宋_GB2312"/>
          <w:sz w:val="32"/>
          <w:szCs w:val="30"/>
          <w:u w:val="single"/>
        </w:rPr>
        <w:t xml:space="preserve">   </w:t>
      </w:r>
      <w:r>
        <w:rPr>
          <w:rFonts w:hint="eastAsia" w:ascii="Adobe 仿宋 Std R" w:hAnsi="Adobe 仿宋 Std R" w:eastAsia="Adobe 仿宋 Std R"/>
          <w:sz w:val="32"/>
          <w:szCs w:val="32"/>
        </w:rPr>
        <w:t>辆</w:t>
      </w:r>
      <w:r>
        <w:rPr>
          <w:rFonts w:hint="eastAsia" w:ascii="仿宋_GB2312" w:eastAsia="仿宋_GB2312"/>
          <w:sz w:val="32"/>
          <w:szCs w:val="30"/>
        </w:rPr>
        <w:t>。</w:t>
      </w:r>
    </w:p>
    <w:p w14:paraId="0B5D4BDF">
      <w:pPr>
        <w:ind w:firstLine="643" w:firstLineChars="200"/>
        <w:rPr>
          <w:rFonts w:ascii="Adobe 仿宋 Std R" w:hAnsi="Adobe 仿宋 Std R" w:eastAsia="Adobe 仿宋 Std R"/>
          <w:b/>
          <w:sz w:val="32"/>
          <w:szCs w:val="32"/>
        </w:rPr>
      </w:pPr>
      <w:r>
        <w:rPr>
          <w:rStyle w:val="13"/>
          <w:rFonts w:hint="eastAsia" w:ascii="Adobe 仿宋 Std R" w:hAnsi="Adobe 仿宋 Std R" w:eastAsia="Adobe 仿宋 Std R"/>
          <w:b/>
          <w:sz w:val="32"/>
          <w:szCs w:val="32"/>
        </w:rPr>
        <w:t>（九）</w:t>
      </w:r>
      <w:r>
        <w:rPr>
          <w:rStyle w:val="13"/>
          <w:rFonts w:hint="eastAsia" w:ascii="Adobe 仿宋 Std R" w:hAnsi="Adobe 仿宋 Std R" w:eastAsia="Adobe 仿宋 Std R"/>
          <w:b/>
          <w:sz w:val="32"/>
          <w:szCs w:val="32"/>
          <w:lang w:eastAsia="zh-CN"/>
        </w:rPr>
        <w:t>xx</w:t>
      </w:r>
      <w:r>
        <w:rPr>
          <w:rStyle w:val="13"/>
          <w:rFonts w:hint="eastAsia" w:ascii="Adobe 仿宋 Std R" w:hAnsi="Adobe 仿宋 Std R" w:eastAsia="Adobe 仿宋 Std R"/>
          <w:b/>
          <w:sz w:val="32"/>
          <w:szCs w:val="32"/>
        </w:rPr>
        <w:t>项目情况说明</w:t>
      </w:r>
    </w:p>
    <w:p w14:paraId="3CC001D4">
      <w:pPr>
        <w:ind w:firstLine="640" w:firstLineChars="200"/>
        <w:rPr>
          <w:rFonts w:hint="default" w:ascii="Adobe 仿宋 Std R" w:hAnsi="Adobe 仿宋 Std R" w:eastAsia="Adobe 仿宋 Std R"/>
          <w:sz w:val="32"/>
          <w:szCs w:val="32"/>
          <w:lang w:val="en-US" w:eastAsia="zh-CN"/>
        </w:rPr>
      </w:pPr>
      <w:r>
        <w:rPr>
          <w:rFonts w:hint="eastAsia" w:ascii="Adobe 仿宋 Std R" w:hAnsi="Adobe 仿宋 Std R" w:eastAsia="Adobe 仿宋 Std R"/>
          <w:sz w:val="32"/>
          <w:szCs w:val="32"/>
          <w:lang w:val="en-US" w:eastAsia="zh-CN"/>
        </w:rPr>
        <w:t>1.乡村振兴项目</w:t>
      </w:r>
    </w:p>
    <w:p w14:paraId="12F71DBF">
      <w:pPr>
        <w:ind w:firstLine="640" w:firstLineChars="200"/>
        <w:rPr>
          <w:rFonts w:hint="eastAsia" w:ascii="Adobe 仿宋 Std R" w:hAnsi="Adobe 仿宋 Std R" w:eastAsia="Adobe 仿宋 Std R"/>
          <w:sz w:val="32"/>
          <w:szCs w:val="32"/>
          <w:lang w:eastAsia="zh-CN"/>
        </w:rPr>
      </w:pPr>
      <w:r>
        <w:rPr>
          <w:rFonts w:hint="eastAsia" w:ascii="Adobe 仿宋 Std R" w:hAnsi="Adobe 仿宋 Std R" w:eastAsia="Adobe 仿宋 Std R"/>
          <w:sz w:val="32"/>
          <w:szCs w:val="32"/>
          <w:lang w:eastAsia="zh-CN"/>
        </w:rPr>
        <w:t>（</w:t>
      </w:r>
      <w:r>
        <w:rPr>
          <w:rFonts w:hint="eastAsia" w:ascii="Adobe 仿宋 Std R" w:hAnsi="Adobe 仿宋 Std R" w:eastAsia="Adobe 仿宋 Std R"/>
          <w:sz w:val="32"/>
          <w:szCs w:val="32"/>
          <w:lang w:val="en-US" w:eastAsia="zh-CN"/>
        </w:rPr>
        <w:t>1</w:t>
      </w:r>
      <w:r>
        <w:rPr>
          <w:rFonts w:hint="eastAsia" w:ascii="Adobe 仿宋 Std R" w:hAnsi="Adobe 仿宋 Std R" w:eastAsia="Adobe 仿宋 Std R"/>
          <w:sz w:val="32"/>
          <w:szCs w:val="32"/>
          <w:lang w:eastAsia="zh-CN"/>
        </w:rPr>
        <w:t>）</w:t>
      </w:r>
      <w:r>
        <w:rPr>
          <w:rFonts w:hint="eastAsia" w:ascii="Adobe 仿宋 Std R" w:hAnsi="Adobe 仿宋 Std R" w:eastAsia="Adobe 仿宋 Std R"/>
          <w:sz w:val="32"/>
          <w:szCs w:val="32"/>
        </w:rPr>
        <w:t>项目概述</w:t>
      </w:r>
      <w:r>
        <w:rPr>
          <w:rFonts w:hint="eastAsia" w:ascii="Adobe 仿宋 Std R" w:hAnsi="Adobe 仿宋 Std R" w:eastAsia="Adobe 仿宋 Std R"/>
          <w:sz w:val="32"/>
          <w:szCs w:val="32"/>
          <w:lang w:eastAsia="zh-CN"/>
        </w:rPr>
        <w:t>：</w:t>
      </w:r>
      <w:r>
        <w:rPr>
          <w:rFonts w:ascii="Adobe 仿宋 Std R" w:hAnsi="Adobe 仿宋 Std R" w:eastAsia="Adobe 仿宋 Std R" w:cs="Adobe 仿宋 Std R"/>
          <w:i w:val="0"/>
          <w:iCs w:val="0"/>
          <w:caps w:val="0"/>
          <w:color w:val="333333"/>
          <w:spacing w:val="0"/>
          <w:sz w:val="32"/>
          <w:szCs w:val="32"/>
          <w:shd w:val="clear" w:fill="FFFFFF"/>
        </w:rPr>
        <w:t>用于乡镇基础设施建设项目，包含道路硬化，全面提升人民群众生活质量。</w:t>
      </w:r>
    </w:p>
    <w:p w14:paraId="1A27C7E8">
      <w:pPr>
        <w:ind w:firstLine="640" w:firstLineChars="200"/>
        <w:rPr>
          <w:rFonts w:hint="eastAsia" w:ascii="Adobe 仿宋 Std R" w:hAnsi="Adobe 仿宋 Std R" w:eastAsia="Adobe 仿宋 Std R"/>
          <w:sz w:val="32"/>
          <w:szCs w:val="32"/>
          <w:lang w:eastAsia="zh-CN"/>
        </w:rPr>
      </w:pPr>
      <w:r>
        <w:rPr>
          <w:rFonts w:hint="eastAsia" w:ascii="Adobe 仿宋 Std R" w:hAnsi="Adobe 仿宋 Std R" w:eastAsia="Adobe 仿宋 Std R"/>
          <w:sz w:val="32"/>
          <w:szCs w:val="32"/>
          <w:lang w:eastAsia="zh-CN"/>
        </w:rPr>
        <w:t>（</w:t>
      </w:r>
      <w:r>
        <w:rPr>
          <w:rFonts w:hint="eastAsia" w:ascii="Adobe 仿宋 Std R" w:hAnsi="Adobe 仿宋 Std R" w:eastAsia="Adobe 仿宋 Std R"/>
          <w:sz w:val="32"/>
          <w:szCs w:val="32"/>
          <w:lang w:val="en-US" w:eastAsia="zh-CN"/>
        </w:rPr>
        <w:t>2</w:t>
      </w:r>
      <w:r>
        <w:rPr>
          <w:rFonts w:hint="eastAsia" w:ascii="Adobe 仿宋 Std R" w:hAnsi="Adobe 仿宋 Std R" w:eastAsia="Adobe 仿宋 Std R"/>
          <w:sz w:val="32"/>
          <w:szCs w:val="32"/>
          <w:lang w:eastAsia="zh-CN"/>
        </w:rPr>
        <w:t>）</w:t>
      </w:r>
      <w:r>
        <w:rPr>
          <w:rFonts w:hint="eastAsia" w:ascii="Adobe 仿宋 Std R" w:hAnsi="Adobe 仿宋 Std R" w:eastAsia="Adobe 仿宋 Std R"/>
          <w:sz w:val="32"/>
          <w:szCs w:val="32"/>
        </w:rPr>
        <w:t>立项依据</w:t>
      </w:r>
      <w:r>
        <w:rPr>
          <w:rFonts w:hint="eastAsia" w:ascii="Adobe 仿宋 Std R" w:hAnsi="Adobe 仿宋 Std R" w:eastAsia="Adobe 仿宋 Std R"/>
          <w:sz w:val="32"/>
          <w:szCs w:val="32"/>
          <w:lang w:eastAsia="zh-CN"/>
        </w:rPr>
        <w:t>：</w:t>
      </w:r>
      <w:r>
        <w:rPr>
          <w:rFonts w:ascii="Adobe 仿宋 Std R" w:hAnsi="Adobe 仿宋 Std R" w:eastAsia="Adobe 仿宋 Std R" w:cs="Adobe 仿宋 Std R"/>
          <w:i w:val="0"/>
          <w:iCs w:val="0"/>
          <w:caps w:val="0"/>
          <w:color w:val="333333"/>
          <w:spacing w:val="0"/>
          <w:sz w:val="32"/>
          <w:szCs w:val="32"/>
          <w:shd w:val="clear" w:fill="FFFFFF"/>
        </w:rPr>
        <w:t>上级文件要求</w:t>
      </w:r>
    </w:p>
    <w:p w14:paraId="08C7E26A">
      <w:pPr>
        <w:ind w:firstLine="642"/>
        <w:rPr>
          <w:rFonts w:hint="eastAsia" w:ascii="Adobe 仿宋 Std R" w:hAnsi="Adobe 仿宋 Std R" w:eastAsia="Adobe 仿宋 Std R"/>
          <w:sz w:val="32"/>
          <w:szCs w:val="32"/>
          <w:lang w:eastAsia="zh-CN"/>
        </w:rPr>
      </w:pPr>
      <w:r>
        <w:rPr>
          <w:rFonts w:hint="eastAsia" w:ascii="Adobe 仿宋 Std R" w:hAnsi="Adobe 仿宋 Std R" w:eastAsia="Adobe 仿宋 Std R"/>
          <w:sz w:val="32"/>
          <w:szCs w:val="32"/>
          <w:lang w:eastAsia="zh-CN"/>
        </w:rPr>
        <w:t>（</w:t>
      </w:r>
      <w:r>
        <w:rPr>
          <w:rFonts w:hint="eastAsia" w:ascii="Adobe 仿宋 Std R" w:hAnsi="Adobe 仿宋 Std R" w:eastAsia="Adobe 仿宋 Std R"/>
          <w:sz w:val="32"/>
          <w:szCs w:val="32"/>
          <w:lang w:val="en-US" w:eastAsia="zh-CN"/>
        </w:rPr>
        <w:t>3</w:t>
      </w:r>
      <w:r>
        <w:rPr>
          <w:rFonts w:hint="eastAsia" w:ascii="Adobe 仿宋 Std R" w:hAnsi="Adobe 仿宋 Std R" w:eastAsia="Adobe 仿宋 Std R"/>
          <w:sz w:val="32"/>
          <w:szCs w:val="32"/>
          <w:lang w:eastAsia="zh-CN"/>
        </w:rPr>
        <w:t>）</w:t>
      </w:r>
      <w:r>
        <w:rPr>
          <w:rFonts w:hint="eastAsia" w:ascii="Adobe 仿宋 Std R" w:hAnsi="Adobe 仿宋 Std R" w:eastAsia="Adobe 仿宋 Std R"/>
          <w:sz w:val="32"/>
          <w:szCs w:val="32"/>
        </w:rPr>
        <w:t>实施主体</w:t>
      </w:r>
      <w:r>
        <w:rPr>
          <w:rFonts w:hint="eastAsia" w:ascii="Adobe 仿宋 Std R" w:hAnsi="Adobe 仿宋 Std R" w:eastAsia="Adobe 仿宋 Std R"/>
          <w:sz w:val="32"/>
          <w:szCs w:val="32"/>
          <w:lang w:eastAsia="zh-CN"/>
        </w:rPr>
        <w:t>：</w:t>
      </w:r>
      <w:r>
        <w:rPr>
          <w:rFonts w:ascii="Adobe 仿宋 Std R" w:hAnsi="Adobe 仿宋 Std R" w:eastAsia="Adobe 仿宋 Std R" w:cs="Adobe 仿宋 Std R"/>
          <w:i w:val="0"/>
          <w:iCs w:val="0"/>
          <w:caps w:val="0"/>
          <w:color w:val="333333"/>
          <w:spacing w:val="0"/>
          <w:sz w:val="32"/>
          <w:szCs w:val="32"/>
          <w:shd w:val="clear" w:fill="FFFFFF"/>
        </w:rPr>
        <w:t>弋阳县</w:t>
      </w:r>
      <w:r>
        <w:rPr>
          <w:rFonts w:hint="eastAsia" w:ascii="Adobe 仿宋 Std R" w:hAnsi="Adobe 仿宋 Std R" w:eastAsia="Adobe 仿宋 Std R" w:cs="Adobe 仿宋 Std R"/>
          <w:i w:val="0"/>
          <w:iCs w:val="0"/>
          <w:caps w:val="0"/>
          <w:color w:val="333333"/>
          <w:spacing w:val="0"/>
          <w:sz w:val="32"/>
          <w:szCs w:val="32"/>
          <w:shd w:val="clear" w:fill="FFFFFF"/>
          <w:lang w:eastAsia="zh-CN"/>
        </w:rPr>
        <w:t>朱坑镇人民政府</w:t>
      </w:r>
    </w:p>
    <w:p w14:paraId="5F31037B">
      <w:pPr>
        <w:ind w:firstLine="642"/>
        <w:rPr>
          <w:rFonts w:hint="eastAsia" w:ascii="Adobe 仿宋 Std R" w:hAnsi="Adobe 仿宋 Std R" w:eastAsia="Adobe 仿宋 Std R"/>
          <w:sz w:val="32"/>
          <w:szCs w:val="32"/>
          <w:lang w:eastAsia="zh-CN"/>
        </w:rPr>
      </w:pPr>
      <w:r>
        <w:rPr>
          <w:rFonts w:hint="eastAsia" w:ascii="Adobe 仿宋 Std R" w:hAnsi="Adobe 仿宋 Std R" w:eastAsia="Adobe 仿宋 Std R"/>
          <w:sz w:val="32"/>
          <w:szCs w:val="32"/>
          <w:lang w:eastAsia="zh-CN"/>
        </w:rPr>
        <w:t>（</w:t>
      </w:r>
      <w:r>
        <w:rPr>
          <w:rFonts w:hint="eastAsia" w:ascii="Adobe 仿宋 Std R" w:hAnsi="Adobe 仿宋 Std R" w:eastAsia="Adobe 仿宋 Std R"/>
          <w:sz w:val="32"/>
          <w:szCs w:val="32"/>
          <w:lang w:val="en-US" w:eastAsia="zh-CN"/>
        </w:rPr>
        <w:t>4</w:t>
      </w:r>
      <w:r>
        <w:rPr>
          <w:rFonts w:hint="eastAsia" w:ascii="Adobe 仿宋 Std R" w:hAnsi="Adobe 仿宋 Std R" w:eastAsia="Adobe 仿宋 Std R"/>
          <w:sz w:val="32"/>
          <w:szCs w:val="32"/>
          <w:lang w:eastAsia="zh-CN"/>
        </w:rPr>
        <w:t>）</w:t>
      </w:r>
      <w:r>
        <w:rPr>
          <w:rFonts w:hint="eastAsia" w:ascii="Adobe 仿宋 Std R" w:hAnsi="Adobe 仿宋 Std R" w:eastAsia="Adobe 仿宋 Std R"/>
          <w:sz w:val="32"/>
          <w:szCs w:val="32"/>
        </w:rPr>
        <w:t>实施方案</w:t>
      </w:r>
      <w:r>
        <w:rPr>
          <w:rFonts w:hint="eastAsia" w:ascii="Adobe 仿宋 Std R" w:hAnsi="Adobe 仿宋 Std R" w:eastAsia="Adobe 仿宋 Std R"/>
          <w:sz w:val="32"/>
          <w:szCs w:val="32"/>
          <w:lang w:eastAsia="zh-CN"/>
        </w:rPr>
        <w:t>：</w:t>
      </w:r>
      <w:r>
        <w:rPr>
          <w:rFonts w:ascii="Adobe 仿宋 Std R" w:hAnsi="Adobe 仿宋 Std R" w:eastAsia="Adobe 仿宋 Std R" w:cs="Adobe 仿宋 Std R"/>
          <w:i w:val="0"/>
          <w:iCs w:val="0"/>
          <w:caps w:val="0"/>
          <w:color w:val="333333"/>
          <w:spacing w:val="0"/>
          <w:sz w:val="32"/>
          <w:szCs w:val="32"/>
          <w:shd w:val="clear" w:fill="FFFFFF"/>
        </w:rPr>
        <w:t>基础设施建设项目，包含道路硬化，共计</w:t>
      </w:r>
      <w:r>
        <w:rPr>
          <w:rFonts w:hint="eastAsia" w:ascii="Adobe 仿宋 Std R" w:hAnsi="Adobe 仿宋 Std R" w:eastAsia="Adobe 仿宋 Std R" w:cs="Adobe 仿宋 Std R"/>
          <w:i w:val="0"/>
          <w:iCs w:val="0"/>
          <w:caps w:val="0"/>
          <w:color w:val="333333"/>
          <w:spacing w:val="0"/>
          <w:sz w:val="32"/>
          <w:szCs w:val="32"/>
          <w:shd w:val="clear" w:fill="FFFFFF"/>
          <w:lang w:val="en-US" w:eastAsia="zh-CN"/>
        </w:rPr>
        <w:t>533.57</w:t>
      </w:r>
      <w:r>
        <w:rPr>
          <w:rFonts w:hint="default" w:ascii="Adobe 仿宋 Std R" w:hAnsi="Adobe 仿宋 Std R" w:eastAsia="Adobe 仿宋 Std R" w:cs="Adobe 仿宋 Std R"/>
          <w:i w:val="0"/>
          <w:iCs w:val="0"/>
          <w:caps w:val="0"/>
          <w:color w:val="333333"/>
          <w:spacing w:val="0"/>
          <w:sz w:val="32"/>
          <w:szCs w:val="32"/>
          <w:shd w:val="clear" w:fill="FFFFFF"/>
        </w:rPr>
        <w:t>万元</w:t>
      </w:r>
    </w:p>
    <w:p w14:paraId="30D5998C">
      <w:pPr>
        <w:ind w:firstLine="642"/>
        <w:rPr>
          <w:rFonts w:hint="eastAsia" w:ascii="Adobe 仿宋 Std R" w:hAnsi="Adobe 仿宋 Std R" w:eastAsia="Adobe 仿宋 Std R"/>
          <w:sz w:val="32"/>
          <w:szCs w:val="32"/>
          <w:lang w:eastAsia="zh-CN"/>
        </w:rPr>
      </w:pPr>
      <w:r>
        <w:rPr>
          <w:rFonts w:hint="eastAsia" w:ascii="Adobe 仿宋 Std R" w:hAnsi="Adobe 仿宋 Std R" w:eastAsia="Adobe 仿宋 Std R"/>
          <w:sz w:val="32"/>
          <w:szCs w:val="32"/>
          <w:lang w:eastAsia="zh-CN"/>
        </w:rPr>
        <w:t>（</w:t>
      </w:r>
      <w:r>
        <w:rPr>
          <w:rFonts w:hint="eastAsia" w:ascii="Adobe 仿宋 Std R" w:hAnsi="Adobe 仿宋 Std R" w:eastAsia="Adobe 仿宋 Std R"/>
          <w:sz w:val="32"/>
          <w:szCs w:val="32"/>
          <w:lang w:val="en-US" w:eastAsia="zh-CN"/>
        </w:rPr>
        <w:t>5</w:t>
      </w:r>
      <w:r>
        <w:rPr>
          <w:rFonts w:hint="eastAsia" w:ascii="Adobe 仿宋 Std R" w:hAnsi="Adobe 仿宋 Std R" w:eastAsia="Adobe 仿宋 Std R"/>
          <w:sz w:val="32"/>
          <w:szCs w:val="32"/>
          <w:lang w:eastAsia="zh-CN"/>
        </w:rPr>
        <w:t>）</w:t>
      </w:r>
      <w:r>
        <w:rPr>
          <w:rFonts w:hint="eastAsia" w:ascii="Adobe 仿宋 Std R" w:hAnsi="Adobe 仿宋 Std R" w:eastAsia="Adobe 仿宋 Std R"/>
          <w:sz w:val="32"/>
          <w:szCs w:val="32"/>
        </w:rPr>
        <w:t>实施周期</w:t>
      </w:r>
      <w:r>
        <w:rPr>
          <w:rFonts w:hint="eastAsia" w:ascii="Adobe 仿宋 Std R" w:hAnsi="Adobe 仿宋 Std R" w:eastAsia="Adobe 仿宋 Std R"/>
          <w:sz w:val="32"/>
          <w:szCs w:val="32"/>
          <w:lang w:eastAsia="zh-CN"/>
        </w:rPr>
        <w:t>：</w:t>
      </w:r>
      <w:r>
        <w:rPr>
          <w:rFonts w:ascii="Adobe 仿宋 Std R" w:hAnsi="Adobe 仿宋 Std R" w:eastAsia="Adobe 仿宋 Std R" w:cs="Adobe 仿宋 Std R"/>
          <w:i w:val="0"/>
          <w:iCs w:val="0"/>
          <w:caps w:val="0"/>
          <w:color w:val="333333"/>
          <w:spacing w:val="0"/>
          <w:sz w:val="32"/>
          <w:szCs w:val="32"/>
          <w:shd w:val="clear" w:fill="FFFFFF"/>
        </w:rPr>
        <w:t>2024.01.01-2024.12.31</w:t>
      </w:r>
    </w:p>
    <w:p w14:paraId="77703286">
      <w:pPr>
        <w:ind w:firstLine="642"/>
        <w:rPr>
          <w:rFonts w:hint="eastAsia" w:ascii="Adobe 仿宋 Std R" w:hAnsi="Adobe 仿宋 Std R" w:eastAsia="Adobe 仿宋 Std R"/>
          <w:sz w:val="32"/>
          <w:szCs w:val="32"/>
          <w:lang w:eastAsia="zh-CN"/>
        </w:rPr>
      </w:pPr>
      <w:r>
        <w:rPr>
          <w:rFonts w:hint="eastAsia" w:ascii="Adobe 仿宋 Std R" w:hAnsi="Adobe 仿宋 Std R" w:eastAsia="Adobe 仿宋 Std R"/>
          <w:sz w:val="32"/>
          <w:szCs w:val="32"/>
          <w:lang w:eastAsia="zh-CN"/>
        </w:rPr>
        <w:t>（</w:t>
      </w:r>
      <w:r>
        <w:rPr>
          <w:rFonts w:hint="eastAsia" w:ascii="Adobe 仿宋 Std R" w:hAnsi="Adobe 仿宋 Std R" w:eastAsia="Adobe 仿宋 Std R"/>
          <w:sz w:val="32"/>
          <w:szCs w:val="32"/>
          <w:lang w:val="en-US" w:eastAsia="zh-CN"/>
        </w:rPr>
        <w:t>6</w:t>
      </w:r>
      <w:r>
        <w:rPr>
          <w:rFonts w:hint="eastAsia" w:ascii="Adobe 仿宋 Std R" w:hAnsi="Adobe 仿宋 Std R" w:eastAsia="Adobe 仿宋 Std R"/>
          <w:sz w:val="32"/>
          <w:szCs w:val="32"/>
          <w:lang w:eastAsia="zh-CN"/>
        </w:rPr>
        <w:t>）</w:t>
      </w:r>
      <w:r>
        <w:rPr>
          <w:rFonts w:hint="eastAsia" w:ascii="Adobe 仿宋 Std R" w:hAnsi="Adobe 仿宋 Std R" w:eastAsia="Adobe 仿宋 Std R"/>
          <w:sz w:val="32"/>
          <w:szCs w:val="32"/>
        </w:rPr>
        <w:t>年度预算安排</w:t>
      </w:r>
      <w:r>
        <w:rPr>
          <w:rFonts w:hint="eastAsia" w:ascii="Adobe 仿宋 Std R" w:hAnsi="Adobe 仿宋 Std R" w:eastAsia="Adobe 仿宋 Std R"/>
          <w:sz w:val="32"/>
          <w:szCs w:val="32"/>
          <w:lang w:eastAsia="zh-CN"/>
        </w:rPr>
        <w:t>：</w:t>
      </w:r>
      <w:r>
        <w:rPr>
          <w:rFonts w:hint="eastAsia" w:ascii="Adobe 仿宋 Std R" w:hAnsi="Adobe 仿宋 Std R" w:eastAsia="Adobe 仿宋 Std R" w:cs="Adobe 仿宋 Std R"/>
          <w:i w:val="0"/>
          <w:iCs w:val="0"/>
          <w:caps w:val="0"/>
          <w:color w:val="333333"/>
          <w:spacing w:val="0"/>
          <w:sz w:val="32"/>
          <w:szCs w:val="32"/>
          <w:shd w:val="clear" w:fill="FFFFFF"/>
          <w:lang w:val="en-US" w:eastAsia="zh-CN"/>
        </w:rPr>
        <w:t>533.57</w:t>
      </w:r>
      <w:r>
        <w:rPr>
          <w:rFonts w:hint="default" w:ascii="Adobe 仿宋 Std R" w:hAnsi="Adobe 仿宋 Std R" w:eastAsia="Adobe 仿宋 Std R" w:cs="Adobe 仿宋 Std R"/>
          <w:i w:val="0"/>
          <w:iCs w:val="0"/>
          <w:caps w:val="0"/>
          <w:color w:val="333333"/>
          <w:spacing w:val="0"/>
          <w:sz w:val="32"/>
          <w:szCs w:val="32"/>
          <w:shd w:val="clear" w:fill="FFFFFF"/>
        </w:rPr>
        <w:t>万元</w:t>
      </w:r>
    </w:p>
    <w:p w14:paraId="14A3DD52">
      <w:pPr>
        <w:ind w:firstLine="642"/>
        <w:rPr>
          <w:rFonts w:ascii="Adobe 仿宋 Std R" w:hAnsi="Adobe 仿宋 Std R" w:eastAsia="Adobe 仿宋 Std R"/>
          <w:sz w:val="32"/>
          <w:szCs w:val="32"/>
        </w:rPr>
      </w:pPr>
    </w:p>
    <w:p w14:paraId="1C27C798">
      <w:pPr>
        <w:widowControl/>
        <w:spacing w:line="580" w:lineRule="exact"/>
        <w:jc w:val="left"/>
        <w:rPr>
          <w:rFonts w:ascii="楷体_GB2312" w:eastAsia="楷体_GB2312"/>
          <w:b/>
          <w:sz w:val="32"/>
          <w:szCs w:val="30"/>
        </w:rPr>
      </w:pPr>
      <w:r>
        <w:rPr>
          <w:rFonts w:hint="eastAsia" w:ascii="楷体_GB2312" w:hAnsi="Calibri" w:eastAsia="楷体_GB2312" w:cs="宋体"/>
          <w:b/>
          <w:kern w:val="0"/>
          <w:sz w:val="32"/>
          <w:szCs w:val="32"/>
        </w:rPr>
        <w:t>二、</w:t>
      </w:r>
      <w:r>
        <w:rPr>
          <w:rFonts w:hint="eastAsia" w:ascii="楷体_GB2312" w:eastAsia="楷体_GB2312"/>
          <w:b/>
          <w:sz w:val="32"/>
          <w:szCs w:val="30"/>
          <w:lang w:eastAsia="zh-CN"/>
        </w:rPr>
        <w:t>2024</w:t>
      </w:r>
      <w:r>
        <w:rPr>
          <w:rFonts w:hint="eastAsia" w:ascii="楷体_GB2312" w:eastAsia="楷体_GB2312"/>
          <w:b/>
          <w:sz w:val="32"/>
          <w:szCs w:val="30"/>
        </w:rPr>
        <w:t>年“三公</w:t>
      </w:r>
      <w:r>
        <w:rPr>
          <w:rFonts w:ascii="楷体_GB2312" w:eastAsia="楷体_GB2312"/>
          <w:b/>
          <w:sz w:val="32"/>
          <w:szCs w:val="30"/>
        </w:rPr>
        <w:t>”</w:t>
      </w:r>
      <w:r>
        <w:rPr>
          <w:rFonts w:hint="eastAsia" w:ascii="楷体_GB2312" w:eastAsia="楷体_GB2312"/>
          <w:b/>
          <w:sz w:val="32"/>
          <w:szCs w:val="30"/>
        </w:rPr>
        <w:t>经费预算情况说明</w:t>
      </w:r>
    </w:p>
    <w:p w14:paraId="363FA593">
      <w:pPr>
        <w:ind w:firstLine="640" w:firstLineChars="200"/>
        <w:jc w:val="left"/>
        <w:rPr>
          <w:rFonts w:ascii="仿宋" w:hAnsi="仿宋" w:eastAsia="仿宋"/>
          <w:bCs/>
          <w:sz w:val="32"/>
          <w:szCs w:val="32"/>
        </w:rPr>
      </w:pPr>
      <w:r>
        <w:rPr>
          <w:rFonts w:hint="eastAsia" w:ascii="仿宋" w:hAnsi="仿宋" w:eastAsia="仿宋"/>
          <w:bCs/>
          <w:sz w:val="32"/>
          <w:szCs w:val="32"/>
          <w:lang w:eastAsia="zh-CN"/>
        </w:rPr>
        <w:t>2024</w:t>
      </w:r>
      <w:r>
        <w:rPr>
          <w:rFonts w:hint="eastAsia" w:ascii="仿宋" w:hAnsi="仿宋" w:eastAsia="仿宋"/>
          <w:bCs/>
          <w:sz w:val="32"/>
          <w:szCs w:val="32"/>
        </w:rPr>
        <w:t>年</w:t>
      </w:r>
      <w:r>
        <w:rPr>
          <w:rFonts w:ascii="仿宋" w:hAnsi="仿宋" w:eastAsia="仿宋"/>
          <w:bCs/>
          <w:sz w:val="32"/>
          <w:szCs w:val="32"/>
        </w:rPr>
        <w:fldChar w:fldCharType="begin"/>
      </w:r>
      <w:r>
        <w:rPr>
          <w:rFonts w:ascii="仿宋" w:hAnsi="仿宋" w:eastAsia="仿宋"/>
          <w:bCs/>
          <w:sz w:val="32"/>
          <w:szCs w:val="32"/>
        </w:rPr>
        <w:instrText xml:space="preserve">MERGEFIELD ${page400644146.ds215660413_REP_JXJC_AGENCY_WZR_NAME}</w:instrText>
      </w:r>
      <w:r>
        <w:rPr>
          <w:rFonts w:ascii="仿宋" w:hAnsi="仿宋" w:eastAsia="仿宋"/>
          <w:bCs/>
          <w:sz w:val="32"/>
          <w:szCs w:val="32"/>
        </w:rPr>
        <w:fldChar w:fldCharType="separate"/>
      </w:r>
      <w:r>
        <w:rPr>
          <w:rFonts w:hint="eastAsia" w:ascii="仿宋" w:hAnsi="仿宋" w:eastAsia="仿宋"/>
          <w:bCs/>
          <w:sz w:val="32"/>
          <w:szCs w:val="32"/>
          <w:lang w:eastAsia="zh-CN"/>
        </w:rPr>
        <w:t>弋阳县朱坑镇人民政府</w:t>
      </w:r>
      <w:r>
        <w:fldChar w:fldCharType="end"/>
      </w:r>
      <w:r>
        <w:rPr>
          <w:rFonts w:ascii="仿宋" w:hAnsi="仿宋" w:eastAsia="仿宋"/>
          <w:bCs/>
          <w:sz w:val="32"/>
          <w:szCs w:val="32"/>
        </w:rPr>
        <w:t>"</w:t>
      </w:r>
      <w:r>
        <w:rPr>
          <w:rFonts w:hint="eastAsia" w:ascii="仿宋" w:hAnsi="仿宋" w:eastAsia="仿宋"/>
          <w:bCs/>
          <w:sz w:val="32"/>
          <w:szCs w:val="32"/>
        </w:rPr>
        <w:t>三公</w:t>
      </w:r>
      <w:r>
        <w:rPr>
          <w:rFonts w:ascii="仿宋" w:hAnsi="仿宋" w:eastAsia="仿宋"/>
          <w:bCs/>
          <w:sz w:val="32"/>
          <w:szCs w:val="32"/>
        </w:rPr>
        <w:t>"</w:t>
      </w:r>
      <w:r>
        <w:rPr>
          <w:rFonts w:hint="eastAsia" w:ascii="仿宋" w:hAnsi="仿宋" w:eastAsia="仿宋"/>
          <w:bCs/>
          <w:sz w:val="32"/>
          <w:szCs w:val="32"/>
        </w:rPr>
        <w:t>经费财政拨款安排</w:t>
      </w:r>
      <w:r>
        <w:rPr>
          <w:rFonts w:hint="eastAsia" w:ascii="仿宋" w:hAnsi="仿宋" w:eastAsia="仿宋"/>
          <w:bCs/>
          <w:sz w:val="32"/>
          <w:szCs w:val="32"/>
          <w:lang w:val="en-US" w:eastAsia="zh-CN"/>
        </w:rPr>
        <w:t>20</w:t>
      </w:r>
      <w:r>
        <w:rPr>
          <w:rFonts w:hint="eastAsia" w:ascii="仿宋" w:hAnsi="仿宋" w:eastAsia="仿宋"/>
          <w:bCs/>
          <w:sz w:val="32"/>
          <w:szCs w:val="32"/>
        </w:rPr>
        <w:t>万元，其中：</w:t>
      </w:r>
    </w:p>
    <w:p w14:paraId="2FBDFEE9">
      <w:pPr>
        <w:ind w:firstLine="640" w:firstLineChars="200"/>
        <w:jc w:val="left"/>
        <w:rPr>
          <w:rFonts w:ascii="仿宋" w:hAnsi="仿宋" w:eastAsia="仿宋"/>
          <w:bCs/>
          <w:sz w:val="32"/>
          <w:szCs w:val="32"/>
        </w:rPr>
      </w:pPr>
      <w:r>
        <w:rPr>
          <w:rFonts w:ascii="仿宋" w:hAnsi="仿宋" w:eastAsia="仿宋"/>
          <w:bCs/>
          <w:sz w:val="32"/>
          <w:szCs w:val="32"/>
        </w:rPr>
        <w:t>因公出国</w:t>
      </w:r>
      <w:r>
        <w:rPr>
          <w:rFonts w:hint="eastAsia" w:ascii="仿宋" w:hAnsi="仿宋" w:eastAsia="仿宋"/>
          <w:bCs/>
          <w:sz w:val="32"/>
          <w:szCs w:val="32"/>
          <w:lang w:eastAsia="zh-CN"/>
        </w:rPr>
        <w:t>（境）</w:t>
      </w:r>
      <w:r>
        <w:rPr>
          <w:rFonts w:hint="eastAsia" w:ascii="仿宋" w:hAnsi="仿宋" w:eastAsia="仿宋"/>
          <w:bCs/>
          <w:sz w:val="32"/>
          <w:szCs w:val="32"/>
          <w:lang w:val="en-US" w:eastAsia="zh-CN"/>
        </w:rPr>
        <w:t>0</w:t>
      </w:r>
      <w:r>
        <w:rPr>
          <w:rFonts w:ascii="仿宋" w:hAnsi="仿宋" w:eastAsia="仿宋"/>
          <w:bCs/>
          <w:sz w:val="32"/>
          <w:szCs w:val="32"/>
        </w:rPr>
        <w:t>万元,比上年增（减）__</w:t>
      </w:r>
      <w:r>
        <w:rPr>
          <w:rFonts w:hint="eastAsia" w:ascii="仿宋" w:hAnsi="仿宋" w:eastAsia="仿宋"/>
          <w:bCs/>
          <w:sz w:val="32"/>
          <w:szCs w:val="32"/>
          <w:lang w:val="en-US" w:eastAsia="zh-CN"/>
        </w:rPr>
        <w:t>0</w:t>
      </w:r>
      <w:r>
        <w:rPr>
          <w:rFonts w:ascii="仿宋" w:hAnsi="仿宋" w:eastAsia="仿宋"/>
          <w:bCs/>
          <w:sz w:val="32"/>
          <w:szCs w:val="32"/>
        </w:rPr>
        <w:t>__万元，主要原因是：</w:t>
      </w:r>
      <w:r>
        <w:rPr>
          <w:rFonts w:ascii="仿宋" w:hAnsi="仿宋" w:eastAsia="仿宋"/>
          <w:bCs/>
          <w:sz w:val="32"/>
          <w:szCs w:val="32"/>
          <w:u w:val="single"/>
        </w:rPr>
        <w:t>__</w:t>
      </w:r>
      <w:r>
        <w:rPr>
          <w:rFonts w:hint="eastAsia" w:ascii="仿宋" w:hAnsi="仿宋" w:eastAsia="仿宋"/>
          <w:bCs/>
          <w:sz w:val="32"/>
          <w:szCs w:val="32"/>
          <w:u w:val="single"/>
        </w:rPr>
        <w:t>与上年安排保持一致</w:t>
      </w:r>
      <w:r>
        <w:rPr>
          <w:rFonts w:ascii="仿宋" w:hAnsi="仿宋" w:eastAsia="仿宋"/>
          <w:bCs/>
          <w:sz w:val="32"/>
          <w:szCs w:val="32"/>
          <w:u w:val="single"/>
        </w:rPr>
        <w:t>__</w:t>
      </w:r>
      <w:r>
        <w:rPr>
          <w:rFonts w:ascii="仿宋" w:hAnsi="仿宋" w:eastAsia="仿宋"/>
          <w:bCs/>
          <w:sz w:val="32"/>
          <w:szCs w:val="32"/>
        </w:rPr>
        <w:t>。</w:t>
      </w:r>
    </w:p>
    <w:p w14:paraId="335262AF">
      <w:pPr>
        <w:ind w:firstLine="640" w:firstLineChars="200"/>
        <w:jc w:val="left"/>
        <w:rPr>
          <w:rFonts w:ascii="仿宋" w:hAnsi="仿宋" w:eastAsia="仿宋"/>
          <w:bCs/>
          <w:sz w:val="32"/>
          <w:szCs w:val="32"/>
        </w:rPr>
      </w:pPr>
      <w:r>
        <w:rPr>
          <w:rFonts w:ascii="仿宋" w:hAnsi="仿宋" w:eastAsia="仿宋"/>
          <w:bCs/>
          <w:sz w:val="32"/>
          <w:szCs w:val="32"/>
        </w:rPr>
        <w:t>公务接待</w:t>
      </w:r>
      <w:r>
        <w:rPr>
          <w:rFonts w:hint="eastAsia" w:ascii="仿宋" w:hAnsi="仿宋" w:eastAsia="仿宋"/>
          <w:bCs/>
          <w:sz w:val="32"/>
          <w:szCs w:val="32"/>
          <w:lang w:val="en-US" w:eastAsia="zh-CN"/>
        </w:rPr>
        <w:t>10</w:t>
      </w:r>
      <w:r>
        <w:rPr>
          <w:rFonts w:ascii="仿宋" w:hAnsi="仿宋" w:eastAsia="仿宋"/>
          <w:bCs/>
          <w:sz w:val="32"/>
          <w:szCs w:val="32"/>
        </w:rPr>
        <w:t>万元,比上年增（减）__</w:t>
      </w:r>
      <w:r>
        <w:rPr>
          <w:rFonts w:hint="eastAsia" w:ascii="仿宋" w:hAnsi="仿宋" w:eastAsia="仿宋"/>
          <w:bCs/>
          <w:sz w:val="32"/>
          <w:szCs w:val="32"/>
          <w:lang w:val="en-US" w:eastAsia="zh-CN"/>
        </w:rPr>
        <w:t>0</w:t>
      </w:r>
      <w:r>
        <w:rPr>
          <w:rFonts w:ascii="仿宋" w:hAnsi="仿宋" w:eastAsia="仿宋"/>
          <w:bCs/>
          <w:sz w:val="32"/>
          <w:szCs w:val="32"/>
        </w:rPr>
        <w:t>__万元，主要原因是：</w:t>
      </w:r>
      <w:r>
        <w:rPr>
          <w:rFonts w:ascii="仿宋" w:hAnsi="仿宋" w:eastAsia="仿宋"/>
          <w:bCs/>
          <w:sz w:val="32"/>
          <w:szCs w:val="32"/>
          <w:u w:val="single"/>
        </w:rPr>
        <w:t>_</w:t>
      </w:r>
      <w:r>
        <w:rPr>
          <w:rFonts w:hint="eastAsia" w:ascii="仿宋" w:hAnsi="仿宋" w:eastAsia="仿宋"/>
          <w:bCs/>
          <w:sz w:val="32"/>
          <w:szCs w:val="32"/>
          <w:u w:val="single"/>
        </w:rPr>
        <w:t>与上年安排保持一致</w:t>
      </w:r>
      <w:r>
        <w:rPr>
          <w:rFonts w:ascii="仿宋" w:hAnsi="仿宋" w:eastAsia="仿宋"/>
          <w:bCs/>
          <w:sz w:val="32"/>
          <w:szCs w:val="32"/>
          <w:u w:val="single"/>
        </w:rPr>
        <w:t>_</w:t>
      </w:r>
      <w:r>
        <w:rPr>
          <w:rFonts w:ascii="仿宋" w:hAnsi="仿宋" w:eastAsia="仿宋"/>
          <w:bCs/>
          <w:sz w:val="32"/>
          <w:szCs w:val="32"/>
        </w:rPr>
        <w:t>。</w:t>
      </w:r>
    </w:p>
    <w:p w14:paraId="6D60CEC9">
      <w:pPr>
        <w:ind w:firstLine="640" w:firstLineChars="200"/>
        <w:jc w:val="left"/>
        <w:rPr>
          <w:rFonts w:ascii="仿宋" w:hAnsi="仿宋" w:eastAsia="仿宋"/>
          <w:bCs/>
          <w:sz w:val="32"/>
          <w:szCs w:val="32"/>
        </w:rPr>
      </w:pPr>
      <w:r>
        <w:rPr>
          <w:rFonts w:ascii="仿宋" w:hAnsi="仿宋" w:eastAsia="仿宋"/>
          <w:bCs/>
          <w:sz w:val="32"/>
          <w:szCs w:val="32"/>
        </w:rPr>
        <w:t>公务用车运行</w:t>
      </w:r>
      <w:r>
        <w:rPr>
          <w:rFonts w:hint="eastAsia" w:ascii="仿宋" w:hAnsi="仿宋" w:eastAsia="仿宋"/>
          <w:bCs/>
          <w:sz w:val="32"/>
          <w:szCs w:val="32"/>
          <w:lang w:val="en-US" w:eastAsia="zh-CN"/>
        </w:rPr>
        <w:t>10</w:t>
      </w:r>
      <w:r>
        <w:rPr>
          <w:rFonts w:ascii="仿宋" w:hAnsi="仿宋" w:eastAsia="仿宋"/>
          <w:bCs/>
          <w:sz w:val="32"/>
          <w:szCs w:val="32"/>
        </w:rPr>
        <w:t>万元,比上年增（减）__</w:t>
      </w:r>
      <w:r>
        <w:rPr>
          <w:rFonts w:hint="eastAsia" w:ascii="仿宋" w:hAnsi="仿宋" w:eastAsia="仿宋"/>
          <w:bCs/>
          <w:sz w:val="32"/>
          <w:szCs w:val="32"/>
          <w:lang w:val="en-US" w:eastAsia="zh-CN"/>
        </w:rPr>
        <w:t>0</w:t>
      </w:r>
      <w:r>
        <w:rPr>
          <w:rFonts w:ascii="仿宋" w:hAnsi="仿宋" w:eastAsia="仿宋"/>
          <w:bCs/>
          <w:sz w:val="32"/>
          <w:szCs w:val="32"/>
        </w:rPr>
        <w:t>__万元，主要原因是：</w:t>
      </w:r>
      <w:r>
        <w:rPr>
          <w:rFonts w:hint="eastAsia" w:ascii="仿宋" w:hAnsi="仿宋" w:eastAsia="仿宋"/>
          <w:bCs/>
          <w:sz w:val="32"/>
          <w:szCs w:val="32"/>
          <w:u w:val="single"/>
        </w:rPr>
        <w:t>与上年安排保持一致</w:t>
      </w:r>
      <w:r>
        <w:rPr>
          <w:rFonts w:ascii="仿宋" w:hAnsi="仿宋" w:eastAsia="仿宋"/>
          <w:bCs/>
          <w:sz w:val="32"/>
          <w:szCs w:val="32"/>
        </w:rPr>
        <w:t>。</w:t>
      </w:r>
    </w:p>
    <w:p w14:paraId="35C0E3B8">
      <w:pPr>
        <w:ind w:firstLine="640" w:firstLineChars="200"/>
        <w:jc w:val="left"/>
        <w:rPr>
          <w:rFonts w:ascii="仿宋" w:hAnsi="仿宋" w:eastAsia="仿宋"/>
          <w:bCs/>
          <w:sz w:val="32"/>
          <w:szCs w:val="32"/>
        </w:rPr>
      </w:pPr>
      <w:r>
        <w:rPr>
          <w:rFonts w:ascii="仿宋" w:hAnsi="仿宋" w:eastAsia="仿宋"/>
          <w:bCs/>
          <w:sz w:val="32"/>
          <w:szCs w:val="32"/>
        </w:rPr>
        <w:t>公务用车购置</w:t>
      </w:r>
      <w:r>
        <w:rPr>
          <w:rFonts w:hint="eastAsia" w:ascii="仿宋" w:hAnsi="仿宋" w:eastAsia="仿宋"/>
          <w:bCs/>
          <w:sz w:val="32"/>
          <w:szCs w:val="32"/>
          <w:lang w:val="en-US" w:eastAsia="zh-CN"/>
        </w:rPr>
        <w:t>0</w:t>
      </w:r>
      <w:r>
        <w:rPr>
          <w:rFonts w:ascii="仿宋" w:hAnsi="仿宋" w:eastAsia="仿宋"/>
          <w:bCs/>
          <w:sz w:val="32"/>
          <w:szCs w:val="32"/>
        </w:rPr>
        <w:t>万元,比上年增（减）__</w:t>
      </w:r>
      <w:r>
        <w:rPr>
          <w:rFonts w:hint="eastAsia" w:ascii="仿宋" w:hAnsi="仿宋" w:eastAsia="仿宋"/>
          <w:bCs/>
          <w:sz w:val="32"/>
          <w:szCs w:val="32"/>
          <w:lang w:val="en-US" w:eastAsia="zh-CN"/>
        </w:rPr>
        <w:t>0</w:t>
      </w:r>
      <w:r>
        <w:rPr>
          <w:rFonts w:ascii="仿宋" w:hAnsi="仿宋" w:eastAsia="仿宋"/>
          <w:bCs/>
          <w:sz w:val="32"/>
          <w:szCs w:val="32"/>
        </w:rPr>
        <w:t>__万元，主要原因是：</w:t>
      </w:r>
      <w:r>
        <w:rPr>
          <w:rFonts w:hint="eastAsia" w:ascii="仿宋" w:hAnsi="仿宋" w:eastAsia="仿宋"/>
          <w:bCs/>
          <w:sz w:val="32"/>
          <w:szCs w:val="32"/>
          <w:u w:val="single"/>
        </w:rPr>
        <w:t>与上年安排保持一致</w:t>
      </w:r>
      <w:r>
        <w:rPr>
          <w:rFonts w:ascii="仿宋" w:hAnsi="仿宋" w:eastAsia="仿宋"/>
          <w:bCs/>
          <w:sz w:val="32"/>
          <w:szCs w:val="32"/>
        </w:rPr>
        <w:t>。</w:t>
      </w:r>
    </w:p>
    <w:p w14:paraId="615A43BB">
      <w:pPr>
        <w:widowControl/>
        <w:spacing w:line="580" w:lineRule="exact"/>
        <w:ind w:firstLine="636"/>
        <w:jc w:val="left"/>
        <w:rPr>
          <w:rStyle w:val="13"/>
          <w:rFonts w:ascii="仿宋" w:hAnsi="仿宋" w:eastAsia="仿宋"/>
          <w:sz w:val="32"/>
          <w:szCs w:val="32"/>
        </w:rPr>
      </w:pPr>
      <w:r>
        <w:rPr>
          <w:rStyle w:val="13"/>
          <w:rFonts w:hint="eastAsia" w:ascii="仿宋" w:hAnsi="仿宋" w:eastAsia="仿宋"/>
          <w:sz w:val="32"/>
          <w:szCs w:val="32"/>
        </w:rPr>
        <w:t>（增减变化为0的也请填写，并在主要原因说明</w:t>
      </w:r>
      <w:r>
        <w:rPr>
          <w:rStyle w:val="13"/>
          <w:rFonts w:hint="eastAsia" w:ascii="仿宋" w:hAnsi="仿宋" w:eastAsia="仿宋"/>
          <w:b/>
          <w:sz w:val="32"/>
          <w:szCs w:val="32"/>
        </w:rPr>
        <w:t>“与上年安排保持一致”</w:t>
      </w:r>
      <w:r>
        <w:rPr>
          <w:rStyle w:val="13"/>
          <w:rFonts w:hint="eastAsia" w:ascii="仿宋" w:hAnsi="仿宋" w:eastAsia="仿宋"/>
          <w:sz w:val="32"/>
          <w:szCs w:val="32"/>
        </w:rPr>
        <w:t>）</w:t>
      </w:r>
    </w:p>
    <w:p w14:paraId="4BE83D8F">
      <w:pPr>
        <w:widowControl/>
        <w:shd w:val="clear" w:color="auto" w:fill="FFFFFF"/>
        <w:spacing w:line="640" w:lineRule="atLeast"/>
        <w:jc w:val="both"/>
        <w:rPr>
          <w:rFonts w:hint="eastAsia" w:ascii="仿宋_GB2312" w:eastAsia="仿宋_GB2312"/>
          <w:b/>
          <w:color w:val="auto"/>
          <w:sz w:val="32"/>
          <w:szCs w:val="30"/>
        </w:rPr>
      </w:pPr>
    </w:p>
    <w:p w14:paraId="42B60B6D">
      <w:pPr>
        <w:widowControl/>
        <w:shd w:val="clear" w:color="auto" w:fill="FFFFFF"/>
        <w:spacing w:line="640" w:lineRule="atLeast"/>
        <w:ind w:firstLine="640"/>
        <w:jc w:val="center"/>
        <w:rPr>
          <w:rFonts w:ascii="Arial" w:hAnsi="Arial" w:cs="Arial"/>
          <w:color w:val="auto"/>
          <w:sz w:val="14"/>
          <w:szCs w:val="14"/>
        </w:rPr>
      </w:pPr>
      <w:r>
        <w:rPr>
          <w:rFonts w:hint="eastAsia" w:ascii="仿宋_GB2312" w:eastAsia="仿宋_GB2312"/>
          <w:b/>
          <w:color w:val="auto"/>
          <w:sz w:val="32"/>
          <w:szCs w:val="30"/>
        </w:rPr>
        <w:t>第四部分   名词解释</w:t>
      </w:r>
    </w:p>
    <w:p w14:paraId="413F641D">
      <w:pPr>
        <w:widowControl/>
        <w:shd w:val="clear" w:color="auto" w:fill="FFFFFF"/>
        <w:spacing w:line="640" w:lineRule="atLeast"/>
        <w:ind w:firstLine="803" w:firstLineChars="250"/>
        <w:jc w:val="left"/>
        <w:rPr>
          <w:rFonts w:ascii="Adobe 仿宋 Std R" w:hAnsi="Adobe 仿宋 Std R" w:eastAsia="Adobe 仿宋 Std R"/>
          <w:b/>
          <w:bCs/>
          <w:color w:val="auto"/>
          <w:sz w:val="32"/>
          <w:szCs w:val="32"/>
        </w:rPr>
      </w:pPr>
      <w:r>
        <w:rPr>
          <w:rFonts w:hint="eastAsia" w:ascii="Adobe 仿宋 Std R" w:hAnsi="Adobe 仿宋 Std R" w:eastAsia="Adobe 仿宋 Std R"/>
          <w:b/>
          <w:bCs/>
          <w:color w:val="auto"/>
          <w:sz w:val="32"/>
          <w:szCs w:val="32"/>
        </w:rPr>
        <w:t>一、收入科目</w:t>
      </w:r>
    </w:p>
    <w:p w14:paraId="595DD4F7">
      <w:pPr>
        <w:widowControl/>
        <w:shd w:val="clear" w:color="auto" w:fill="FFFFFF"/>
        <w:spacing w:line="640" w:lineRule="atLeast"/>
        <w:ind w:firstLine="800" w:firstLineChars="250"/>
        <w:jc w:val="left"/>
        <w:rPr>
          <w:rFonts w:ascii="Adobe 仿宋 Std R" w:hAnsi="Adobe 仿宋 Std R" w:eastAsia="Adobe 仿宋 Std R"/>
          <w:color w:val="auto"/>
          <w:sz w:val="32"/>
          <w:szCs w:val="32"/>
        </w:rPr>
      </w:pPr>
      <w:r>
        <w:rPr>
          <w:rFonts w:hint="eastAsia" w:ascii="Adobe 仿宋 Std R" w:hAnsi="Adobe 仿宋 Std R" w:eastAsia="Adobe 仿宋 Std R"/>
          <w:color w:val="auto"/>
          <w:sz w:val="32"/>
          <w:szCs w:val="32"/>
        </w:rPr>
        <w:t>各部门结合实际进行解释。</w:t>
      </w:r>
    </w:p>
    <w:p w14:paraId="4DE6335C">
      <w:pPr>
        <w:widowControl/>
        <w:numPr>
          <w:ilvl w:val="0"/>
          <w:numId w:val="1"/>
        </w:numPr>
        <w:spacing w:line="600" w:lineRule="exact"/>
        <w:ind w:firstLine="640"/>
        <w:jc w:val="left"/>
        <w:rPr>
          <w:rFonts w:ascii="仿宋_GB2312" w:hAnsi="Times New Roman" w:eastAsia="仿宋_GB2312" w:cs="Times New Roman"/>
          <w:color w:val="auto"/>
          <w:sz w:val="32"/>
          <w:szCs w:val="30"/>
        </w:rPr>
      </w:pPr>
      <w:r>
        <w:rPr>
          <w:rFonts w:hint="eastAsia" w:ascii="仿宋_GB2312" w:hAnsi="Times New Roman" w:eastAsia="仿宋_GB2312" w:cs="Times New Roman"/>
          <w:color w:val="auto"/>
          <w:sz w:val="32"/>
          <w:szCs w:val="30"/>
        </w:rPr>
        <w:t>财政拨款：指</w:t>
      </w:r>
      <w:r>
        <w:rPr>
          <w:rFonts w:hint="eastAsia" w:ascii="仿宋_GB2312" w:hAnsi="Times New Roman" w:eastAsia="仿宋_GB2312" w:cs="Times New Roman"/>
          <w:color w:val="auto"/>
          <w:sz w:val="32"/>
          <w:szCs w:val="30"/>
          <w:lang w:eastAsia="zh-CN"/>
        </w:rPr>
        <w:t>县</w:t>
      </w:r>
      <w:r>
        <w:rPr>
          <w:rFonts w:hint="eastAsia" w:ascii="仿宋_GB2312" w:hAnsi="Times New Roman" w:eastAsia="仿宋_GB2312" w:cs="Times New Roman"/>
          <w:color w:val="auto"/>
          <w:sz w:val="32"/>
          <w:szCs w:val="30"/>
        </w:rPr>
        <w:t>级财政当年拨付的资金。</w:t>
      </w:r>
    </w:p>
    <w:p w14:paraId="3FC90EFE">
      <w:pPr>
        <w:widowControl/>
        <w:numPr>
          <w:ilvl w:val="0"/>
          <w:numId w:val="1"/>
        </w:numPr>
        <w:spacing w:line="600" w:lineRule="exact"/>
        <w:ind w:firstLine="640"/>
        <w:jc w:val="left"/>
        <w:rPr>
          <w:rFonts w:ascii="仿宋_GB2312" w:hAnsi="Times New Roman" w:eastAsia="仿宋_GB2312" w:cs="Times New Roman"/>
          <w:color w:val="000000"/>
          <w:sz w:val="32"/>
          <w:szCs w:val="30"/>
        </w:rPr>
      </w:pPr>
      <w:r>
        <w:rPr>
          <w:rFonts w:hint="eastAsia" w:ascii="仿宋_GB2312" w:hAnsi="Times New Roman" w:eastAsia="仿宋_GB2312" w:cs="Times New Roman"/>
          <w:color w:val="000000"/>
          <w:sz w:val="32"/>
          <w:szCs w:val="30"/>
        </w:rPr>
        <w:t>教育收费资金收入：反映实行专项管理的高中以上学费、住宿费，高校委托培养费，函大、电大、夜大及短训班培训费等教育收费取得的收入。</w:t>
      </w:r>
    </w:p>
    <w:p w14:paraId="624B6DF6">
      <w:pPr>
        <w:widowControl/>
        <w:spacing w:line="600" w:lineRule="exact"/>
        <w:ind w:firstLine="636"/>
        <w:jc w:val="left"/>
        <w:rPr>
          <w:rFonts w:ascii="仿宋_GB2312" w:eastAsia="仿宋_GB2312"/>
          <w:color w:val="000000"/>
          <w:sz w:val="32"/>
          <w:szCs w:val="30"/>
        </w:rPr>
      </w:pPr>
      <w:r>
        <w:rPr>
          <w:rFonts w:hint="eastAsia" w:ascii="Adobe 仿宋 Std R" w:hAnsi="Adobe 仿宋 Std R" w:eastAsia="Adobe 仿宋 Std R"/>
          <w:sz w:val="32"/>
          <w:szCs w:val="32"/>
        </w:rPr>
        <w:t>（三）</w:t>
      </w:r>
      <w:r>
        <w:rPr>
          <w:rFonts w:hint="eastAsia" w:ascii="仿宋_GB2312" w:eastAsia="仿宋_GB2312"/>
          <w:color w:val="000000"/>
          <w:sz w:val="32"/>
          <w:szCs w:val="30"/>
        </w:rPr>
        <w:t>事业收入：指事业单位开展专业业务活动及辅助活动取得的收入。</w:t>
      </w:r>
    </w:p>
    <w:p w14:paraId="05F35DBF">
      <w:pPr>
        <w:widowControl/>
        <w:spacing w:line="600" w:lineRule="exact"/>
        <w:ind w:firstLine="636"/>
        <w:jc w:val="left"/>
        <w:rPr>
          <w:rFonts w:ascii="仿宋_GB2312" w:eastAsia="仿宋_GB2312"/>
          <w:color w:val="000000"/>
          <w:sz w:val="32"/>
          <w:szCs w:val="30"/>
        </w:rPr>
      </w:pPr>
      <w:r>
        <w:rPr>
          <w:rFonts w:hint="eastAsia" w:ascii="Adobe 仿宋 Std R" w:hAnsi="Adobe 仿宋 Std R" w:eastAsia="Adobe 仿宋 Std R"/>
          <w:sz w:val="32"/>
          <w:szCs w:val="32"/>
        </w:rPr>
        <w:t>（四）</w:t>
      </w:r>
      <w:r>
        <w:rPr>
          <w:rFonts w:hint="eastAsia" w:ascii="仿宋_GB2312" w:eastAsia="仿宋_GB2312"/>
          <w:color w:val="000000"/>
          <w:sz w:val="32"/>
          <w:szCs w:val="30"/>
        </w:rPr>
        <w:t>事业单位经营收入：指事业单位在专业业务活动及辅助活动之外开展非独立核算经营活动取得的收入。</w:t>
      </w:r>
    </w:p>
    <w:p w14:paraId="07A3DCEB">
      <w:pPr>
        <w:widowControl/>
        <w:spacing w:line="580" w:lineRule="exact"/>
        <w:ind w:firstLine="636"/>
        <w:jc w:val="left"/>
        <w:rPr>
          <w:rFonts w:ascii="Adobe 仿宋 Std R" w:hAnsi="Adobe 仿宋 Std R" w:eastAsia="Adobe 仿宋 Std R"/>
          <w:sz w:val="32"/>
          <w:szCs w:val="32"/>
        </w:rPr>
      </w:pPr>
      <w:r>
        <w:rPr>
          <w:rFonts w:hint="eastAsia" w:ascii="仿宋_GB2312" w:eastAsia="仿宋_GB2312"/>
          <w:sz w:val="32"/>
          <w:szCs w:val="30"/>
        </w:rPr>
        <w:t>（</w:t>
      </w:r>
      <w:r>
        <w:rPr>
          <w:rFonts w:hint="eastAsia" w:ascii="Adobe 仿宋 Std R" w:hAnsi="Adobe 仿宋 Std R" w:eastAsia="Adobe 仿宋 Std R"/>
          <w:sz w:val="32"/>
          <w:szCs w:val="32"/>
        </w:rPr>
        <w:t>五）</w:t>
      </w:r>
      <w:r>
        <w:rPr>
          <w:rFonts w:hint="eastAsia" w:ascii="仿宋_GB2312" w:eastAsia="仿宋_GB2312"/>
          <w:color w:val="000000"/>
          <w:sz w:val="32"/>
          <w:szCs w:val="30"/>
        </w:rPr>
        <w:t>附属单位上缴收入：反映事业单位附属的独立核算单位按规定标准或比例缴纳的各项收入。包括附属的事业单位上缴的收入和附属的企业上缴的利润等。</w:t>
      </w:r>
    </w:p>
    <w:p w14:paraId="1718DD3A">
      <w:pPr>
        <w:spacing w:line="600" w:lineRule="exact"/>
        <w:ind w:firstLine="640" w:firstLineChars="200"/>
        <w:rPr>
          <w:rFonts w:ascii="仿宋_GB2312" w:eastAsia="仿宋_GB2312"/>
          <w:color w:val="000000"/>
          <w:sz w:val="32"/>
          <w:szCs w:val="30"/>
        </w:rPr>
      </w:pPr>
      <w:r>
        <w:rPr>
          <w:rFonts w:hint="eastAsia" w:ascii="Adobe 仿宋 Std R" w:hAnsi="Adobe 仿宋 Std R" w:eastAsia="Adobe 仿宋 Std R"/>
          <w:sz w:val="32"/>
          <w:szCs w:val="32"/>
        </w:rPr>
        <w:t>（六）</w:t>
      </w:r>
      <w:r>
        <w:rPr>
          <w:rFonts w:hint="eastAsia" w:ascii="仿宋_GB2312" w:eastAsia="仿宋_GB2312"/>
          <w:color w:val="000000"/>
          <w:sz w:val="32"/>
          <w:szCs w:val="30"/>
        </w:rPr>
        <w:t>上级补助收入：反映事业单位从主管部门和上级单位取得的非财政补助收入。</w:t>
      </w:r>
    </w:p>
    <w:p w14:paraId="5A986473">
      <w:pPr>
        <w:widowControl/>
        <w:spacing w:line="600" w:lineRule="exact"/>
        <w:ind w:firstLine="636"/>
        <w:jc w:val="left"/>
        <w:rPr>
          <w:rFonts w:ascii="仿宋_GB2312" w:eastAsia="仿宋_GB2312"/>
          <w:color w:val="000000"/>
          <w:sz w:val="32"/>
          <w:szCs w:val="30"/>
        </w:rPr>
      </w:pPr>
      <w:r>
        <w:rPr>
          <w:rFonts w:hint="eastAsia" w:ascii="Adobe 仿宋 Std R" w:hAnsi="Adobe 仿宋 Std R" w:eastAsia="Adobe 仿宋 Std R"/>
          <w:sz w:val="32"/>
          <w:szCs w:val="32"/>
        </w:rPr>
        <w:t>（七）</w:t>
      </w:r>
      <w:r>
        <w:rPr>
          <w:rFonts w:hint="eastAsia" w:ascii="仿宋_GB2312" w:eastAsia="仿宋_GB2312"/>
          <w:color w:val="000000"/>
          <w:sz w:val="32"/>
          <w:szCs w:val="30"/>
        </w:rPr>
        <w:t>其他收入：指除财政拨款、事业收入、事业单位经营收入等以外的各项收入。</w:t>
      </w:r>
    </w:p>
    <w:p w14:paraId="35037EB4">
      <w:pPr>
        <w:ind w:firstLine="640" w:firstLineChars="200"/>
        <w:rPr>
          <w:rFonts w:ascii="仿宋_GB2312" w:eastAsia="仿宋_GB2312"/>
          <w:color w:val="000000"/>
          <w:sz w:val="32"/>
          <w:szCs w:val="30"/>
        </w:rPr>
      </w:pPr>
      <w:r>
        <w:rPr>
          <w:rFonts w:hint="eastAsia" w:ascii="Adobe 仿宋 Std R" w:hAnsi="Adobe 仿宋 Std R" w:eastAsia="Adobe 仿宋 Std R"/>
          <w:sz w:val="32"/>
          <w:szCs w:val="32"/>
        </w:rPr>
        <w:t>（八）</w:t>
      </w:r>
      <w:r>
        <w:rPr>
          <w:rFonts w:hint="eastAsia" w:ascii="仿宋_GB2312" w:eastAsia="仿宋_GB2312"/>
          <w:color w:val="000000"/>
          <w:sz w:val="32"/>
          <w:szCs w:val="30"/>
        </w:rPr>
        <w:t>使用非财政拨款结余：填列历年滚存的非限定用途的非统计财政拨款结余弥补</w:t>
      </w:r>
      <w:r>
        <w:rPr>
          <w:rFonts w:hint="eastAsia" w:ascii="仿宋_GB2312" w:eastAsia="仿宋_GB2312"/>
          <w:color w:val="000000"/>
          <w:sz w:val="32"/>
          <w:szCs w:val="30"/>
          <w:lang w:eastAsia="zh-CN"/>
        </w:rPr>
        <w:t>2024</w:t>
      </w:r>
      <w:r>
        <w:rPr>
          <w:rFonts w:hint="eastAsia" w:ascii="仿宋_GB2312" w:eastAsia="仿宋_GB2312"/>
          <w:color w:val="000000"/>
          <w:sz w:val="32"/>
          <w:szCs w:val="30"/>
        </w:rPr>
        <w:t>年收支差额的数额。</w:t>
      </w:r>
    </w:p>
    <w:p w14:paraId="469B6DDA">
      <w:pPr>
        <w:spacing w:line="600" w:lineRule="exact"/>
        <w:ind w:firstLine="640" w:firstLineChars="200"/>
        <w:rPr>
          <w:rFonts w:ascii="仿宋_GB2312" w:eastAsia="仿宋_GB2312"/>
          <w:color w:val="000000"/>
          <w:sz w:val="32"/>
          <w:szCs w:val="30"/>
        </w:rPr>
      </w:pPr>
      <w:r>
        <w:rPr>
          <w:rFonts w:hint="eastAsia" w:ascii="Adobe 仿宋 Std R" w:hAnsi="Adobe 仿宋 Std R" w:eastAsia="Adobe 仿宋 Std R"/>
          <w:sz w:val="32"/>
          <w:szCs w:val="32"/>
        </w:rPr>
        <w:t>（九）</w:t>
      </w:r>
      <w:r>
        <w:rPr>
          <w:rFonts w:hint="eastAsia" w:ascii="仿宋_GB2312" w:eastAsia="仿宋_GB2312"/>
          <w:color w:val="000000"/>
          <w:sz w:val="32"/>
          <w:szCs w:val="30"/>
        </w:rPr>
        <w:t>上年结转和结余：填列2022年全部结转和结余的资金数，包括当年结转结余资金和历年滚存结转结余资金。</w:t>
      </w:r>
    </w:p>
    <w:p w14:paraId="21F3F1E5">
      <w:pPr>
        <w:ind w:firstLine="640" w:firstLineChars="200"/>
        <w:rPr>
          <w:rFonts w:ascii="Adobe 仿宋 Std R" w:hAnsi="Adobe 仿宋 Std R" w:eastAsia="Adobe 仿宋 Std R"/>
          <w:sz w:val="32"/>
          <w:szCs w:val="32"/>
        </w:rPr>
      </w:pPr>
    </w:p>
    <w:p w14:paraId="4BD3555C">
      <w:pPr>
        <w:ind w:firstLine="643" w:firstLineChars="200"/>
        <w:rPr>
          <w:rFonts w:ascii="Adobe 仿宋 Std R" w:hAnsi="Adobe 仿宋 Std R" w:eastAsia="Adobe 仿宋 Std R"/>
          <w:b/>
          <w:bCs/>
          <w:sz w:val="32"/>
          <w:szCs w:val="32"/>
        </w:rPr>
      </w:pPr>
      <w:r>
        <w:rPr>
          <w:rFonts w:hint="eastAsia" w:ascii="Adobe 仿宋 Std R" w:hAnsi="Adobe 仿宋 Std R" w:eastAsia="Adobe 仿宋 Std R"/>
          <w:b/>
          <w:bCs/>
          <w:sz w:val="32"/>
          <w:szCs w:val="32"/>
        </w:rPr>
        <w:t>二、支出科目</w:t>
      </w:r>
    </w:p>
    <w:p w14:paraId="14CFD470">
      <w:pPr>
        <w:ind w:firstLine="640" w:firstLineChars="200"/>
        <w:rPr>
          <w:rFonts w:ascii="仿宋_GB2312" w:eastAsia="仿宋_GB2312"/>
          <w:color w:val="000000"/>
          <w:sz w:val="32"/>
          <w:szCs w:val="30"/>
        </w:rPr>
      </w:pPr>
      <w:r>
        <w:rPr>
          <w:rFonts w:hint="eastAsia" w:ascii="仿宋_GB2312" w:eastAsia="仿宋_GB2312"/>
          <w:color w:val="000000"/>
          <w:sz w:val="32"/>
          <w:szCs w:val="30"/>
        </w:rPr>
        <w:t>对部门预算中涉及的支出功能分类科目（明细到项级），结合部门实际，参照《</w:t>
      </w:r>
      <w:r>
        <w:rPr>
          <w:rFonts w:hint="eastAsia" w:ascii="仿宋_GB2312" w:eastAsia="仿宋_GB2312"/>
          <w:color w:val="000000"/>
          <w:sz w:val="32"/>
          <w:szCs w:val="30"/>
          <w:lang w:eastAsia="zh-CN"/>
        </w:rPr>
        <w:t>2024</w:t>
      </w:r>
      <w:r>
        <w:rPr>
          <w:rFonts w:hint="eastAsia" w:ascii="仿宋_GB2312" w:eastAsia="仿宋_GB2312"/>
          <w:color w:val="000000"/>
          <w:sz w:val="32"/>
          <w:szCs w:val="30"/>
        </w:rPr>
        <w:t>年政府收支分类科目》的规范说明进行解释。</w:t>
      </w:r>
    </w:p>
    <w:p w14:paraId="49639B9D">
      <w:pPr>
        <w:widowControl/>
        <w:spacing w:line="600" w:lineRule="exact"/>
        <w:ind w:firstLine="640" w:firstLineChars="200"/>
        <w:jc w:val="left"/>
        <w:rPr>
          <w:rFonts w:ascii="仿宋_GB2312" w:eastAsia="仿宋_GB2312"/>
          <w:color w:val="000000"/>
          <w:sz w:val="32"/>
          <w:szCs w:val="30"/>
        </w:rPr>
      </w:pPr>
    </w:p>
    <w:p w14:paraId="2AFAD2ED">
      <w:pPr>
        <w:ind w:firstLine="643" w:firstLineChars="200"/>
        <w:rPr>
          <w:rFonts w:ascii="Adobe 仿宋 Std R" w:hAnsi="Adobe 仿宋 Std R" w:eastAsia="Adobe 仿宋 Std R"/>
          <w:b/>
          <w:bCs/>
          <w:sz w:val="32"/>
          <w:szCs w:val="32"/>
        </w:rPr>
      </w:pPr>
      <w:r>
        <w:rPr>
          <w:rFonts w:hint="eastAsia" w:ascii="Adobe 仿宋 Std R" w:hAnsi="Adobe 仿宋 Std R" w:eastAsia="Adobe 仿宋 Std R"/>
          <w:b/>
          <w:bCs/>
          <w:sz w:val="32"/>
          <w:szCs w:val="32"/>
        </w:rPr>
        <w:t>三、相关专业名词</w:t>
      </w:r>
      <w:bookmarkStart w:id="0" w:name="_GoBack"/>
      <w:bookmarkEnd w:id="0"/>
    </w:p>
    <w:p w14:paraId="20E9E1CC">
      <w:pPr>
        <w:widowControl/>
        <w:spacing w:line="600" w:lineRule="exact"/>
        <w:ind w:firstLine="640" w:firstLineChars="200"/>
        <w:jc w:val="left"/>
        <w:rPr>
          <w:rFonts w:ascii="仿宋" w:hAnsi="仿宋" w:eastAsia="仿宋"/>
          <w:sz w:val="32"/>
          <w:szCs w:val="32"/>
        </w:rPr>
      </w:pPr>
      <w:r>
        <w:rPr>
          <w:rFonts w:hint="eastAsia" w:ascii="仿宋" w:hAnsi="仿宋" w:eastAsia="仿宋"/>
          <w:sz w:val="32"/>
          <w:szCs w:val="32"/>
        </w:rPr>
        <w:t>（一）机关运行费：指用一般公共预算财政拨款安排的为保障行政单位（含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64102D03">
      <w:pPr>
        <w:widowControl/>
        <w:spacing w:line="600" w:lineRule="exact"/>
        <w:ind w:firstLine="640" w:firstLineChars="200"/>
        <w:jc w:val="left"/>
        <w:rPr>
          <w:rFonts w:ascii="仿宋" w:hAnsi="仿宋" w:eastAsia="仿宋"/>
          <w:sz w:val="32"/>
          <w:szCs w:val="32"/>
        </w:rPr>
      </w:pPr>
      <w:r>
        <w:rPr>
          <w:rFonts w:hint="eastAsia" w:ascii="仿宋" w:hAnsi="仿宋" w:eastAsia="仿宋"/>
          <w:sz w:val="32"/>
          <w:szCs w:val="32"/>
        </w:rPr>
        <w:t>（二）“三公”经费：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 用等支出；公务接待费反映单位按规定开支的各类公务接待（含外宾接待）支出。</w:t>
      </w:r>
    </w:p>
    <w:p w14:paraId="1BE34AB0">
      <w:pPr>
        <w:ind w:firstLine="640" w:firstLineChars="200"/>
        <w:rPr>
          <w:rFonts w:ascii="仿宋" w:hAnsi="仿宋" w:eastAsia="仿宋"/>
          <w:color w:val="000000"/>
          <w:sz w:val="32"/>
          <w:szCs w:val="32"/>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BFE44">
    <w:pPr>
      <w:spacing w:before="1" w:line="177" w:lineRule="auto"/>
      <w:ind w:left="71"/>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F4D109">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F4D109">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FA9CE">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00608"/>
    <w:multiLevelType w:val="singleLevel"/>
    <w:tmpl w:val="29F0060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ZWQyZmVkNjUyNGJjYmY0OGRlODMxYmE3OWUxODkifQ=="/>
  </w:docVars>
  <w:rsids>
    <w:rsidRoot w:val="00DF43D8"/>
    <w:rsid w:val="000001B2"/>
    <w:rsid w:val="00014049"/>
    <w:rsid w:val="0001648A"/>
    <w:rsid w:val="00022CB3"/>
    <w:rsid w:val="00031749"/>
    <w:rsid w:val="00041EAA"/>
    <w:rsid w:val="000501C3"/>
    <w:rsid w:val="00055F20"/>
    <w:rsid w:val="000630BE"/>
    <w:rsid w:val="0006515E"/>
    <w:rsid w:val="00085227"/>
    <w:rsid w:val="0009034E"/>
    <w:rsid w:val="000927A9"/>
    <w:rsid w:val="000963CD"/>
    <w:rsid w:val="000A2066"/>
    <w:rsid w:val="000B313A"/>
    <w:rsid w:val="000B4F9E"/>
    <w:rsid w:val="000C6AF7"/>
    <w:rsid w:val="000E1BC2"/>
    <w:rsid w:val="000E6313"/>
    <w:rsid w:val="000F227D"/>
    <w:rsid w:val="000F2E5F"/>
    <w:rsid w:val="00104F58"/>
    <w:rsid w:val="00117D8C"/>
    <w:rsid w:val="00131F78"/>
    <w:rsid w:val="001823EA"/>
    <w:rsid w:val="00186709"/>
    <w:rsid w:val="00192620"/>
    <w:rsid w:val="00193C37"/>
    <w:rsid w:val="001C4ED5"/>
    <w:rsid w:val="001C6F31"/>
    <w:rsid w:val="001D2644"/>
    <w:rsid w:val="001E0EE7"/>
    <w:rsid w:val="001E6FA2"/>
    <w:rsid w:val="001F1DED"/>
    <w:rsid w:val="0021331D"/>
    <w:rsid w:val="00213D4E"/>
    <w:rsid w:val="0022612A"/>
    <w:rsid w:val="00232A32"/>
    <w:rsid w:val="002436CD"/>
    <w:rsid w:val="00251AD0"/>
    <w:rsid w:val="00281E28"/>
    <w:rsid w:val="00283C63"/>
    <w:rsid w:val="00284437"/>
    <w:rsid w:val="002A02B4"/>
    <w:rsid w:val="002A1ED6"/>
    <w:rsid w:val="002A45BD"/>
    <w:rsid w:val="002B0263"/>
    <w:rsid w:val="002B128B"/>
    <w:rsid w:val="002B2D42"/>
    <w:rsid w:val="002C2478"/>
    <w:rsid w:val="002D2681"/>
    <w:rsid w:val="002D418E"/>
    <w:rsid w:val="002D497C"/>
    <w:rsid w:val="002D7200"/>
    <w:rsid w:val="0030186C"/>
    <w:rsid w:val="003057A1"/>
    <w:rsid w:val="00316059"/>
    <w:rsid w:val="00316B29"/>
    <w:rsid w:val="0032092A"/>
    <w:rsid w:val="00323750"/>
    <w:rsid w:val="00334A98"/>
    <w:rsid w:val="00344E49"/>
    <w:rsid w:val="00380DD1"/>
    <w:rsid w:val="00394DC6"/>
    <w:rsid w:val="003959F5"/>
    <w:rsid w:val="003A2923"/>
    <w:rsid w:val="003B68F4"/>
    <w:rsid w:val="003B76FD"/>
    <w:rsid w:val="003C0BFF"/>
    <w:rsid w:val="003C0D66"/>
    <w:rsid w:val="003C19AF"/>
    <w:rsid w:val="003C7840"/>
    <w:rsid w:val="003D0809"/>
    <w:rsid w:val="00406851"/>
    <w:rsid w:val="004345D9"/>
    <w:rsid w:val="00436836"/>
    <w:rsid w:val="0044016E"/>
    <w:rsid w:val="00446148"/>
    <w:rsid w:val="004535A0"/>
    <w:rsid w:val="00456869"/>
    <w:rsid w:val="004664AF"/>
    <w:rsid w:val="00472987"/>
    <w:rsid w:val="00480768"/>
    <w:rsid w:val="00495985"/>
    <w:rsid w:val="00496629"/>
    <w:rsid w:val="004A0058"/>
    <w:rsid w:val="004B06B4"/>
    <w:rsid w:val="004D6A23"/>
    <w:rsid w:val="004E0577"/>
    <w:rsid w:val="004E5555"/>
    <w:rsid w:val="004F5378"/>
    <w:rsid w:val="004F7260"/>
    <w:rsid w:val="005006DE"/>
    <w:rsid w:val="00502AB1"/>
    <w:rsid w:val="00516279"/>
    <w:rsid w:val="0052565B"/>
    <w:rsid w:val="00526265"/>
    <w:rsid w:val="00526CE0"/>
    <w:rsid w:val="00532264"/>
    <w:rsid w:val="00544895"/>
    <w:rsid w:val="00553AA6"/>
    <w:rsid w:val="00555080"/>
    <w:rsid w:val="0055670D"/>
    <w:rsid w:val="00571A5D"/>
    <w:rsid w:val="00580BF8"/>
    <w:rsid w:val="005828C8"/>
    <w:rsid w:val="005902D1"/>
    <w:rsid w:val="0059038A"/>
    <w:rsid w:val="0059672A"/>
    <w:rsid w:val="00596957"/>
    <w:rsid w:val="005A3FD6"/>
    <w:rsid w:val="005A65E4"/>
    <w:rsid w:val="005C3676"/>
    <w:rsid w:val="005C3DDD"/>
    <w:rsid w:val="005D7ACB"/>
    <w:rsid w:val="005F090C"/>
    <w:rsid w:val="005F35BD"/>
    <w:rsid w:val="005F69D4"/>
    <w:rsid w:val="00611FE7"/>
    <w:rsid w:val="00623A52"/>
    <w:rsid w:val="006247CA"/>
    <w:rsid w:val="00631E83"/>
    <w:rsid w:val="00631FA4"/>
    <w:rsid w:val="00650900"/>
    <w:rsid w:val="00655E8B"/>
    <w:rsid w:val="00660CC3"/>
    <w:rsid w:val="006740FD"/>
    <w:rsid w:val="006833F4"/>
    <w:rsid w:val="00687B67"/>
    <w:rsid w:val="006918B8"/>
    <w:rsid w:val="006924DA"/>
    <w:rsid w:val="00696646"/>
    <w:rsid w:val="006A1709"/>
    <w:rsid w:val="006C08EA"/>
    <w:rsid w:val="006C185B"/>
    <w:rsid w:val="006C3868"/>
    <w:rsid w:val="006F20BD"/>
    <w:rsid w:val="00704CAB"/>
    <w:rsid w:val="0075709B"/>
    <w:rsid w:val="007574FE"/>
    <w:rsid w:val="00777795"/>
    <w:rsid w:val="00777962"/>
    <w:rsid w:val="007913DC"/>
    <w:rsid w:val="00792A6C"/>
    <w:rsid w:val="0079393D"/>
    <w:rsid w:val="00796F4F"/>
    <w:rsid w:val="007A4D44"/>
    <w:rsid w:val="007B4314"/>
    <w:rsid w:val="007C27E0"/>
    <w:rsid w:val="007D4ACC"/>
    <w:rsid w:val="007F1616"/>
    <w:rsid w:val="007F4968"/>
    <w:rsid w:val="007F5C86"/>
    <w:rsid w:val="007F79A6"/>
    <w:rsid w:val="008032D2"/>
    <w:rsid w:val="00804C42"/>
    <w:rsid w:val="00823697"/>
    <w:rsid w:val="00846526"/>
    <w:rsid w:val="008506D9"/>
    <w:rsid w:val="00863898"/>
    <w:rsid w:val="00865CCE"/>
    <w:rsid w:val="00865FE3"/>
    <w:rsid w:val="00872CE4"/>
    <w:rsid w:val="00875B04"/>
    <w:rsid w:val="00876D17"/>
    <w:rsid w:val="008827CA"/>
    <w:rsid w:val="00882C91"/>
    <w:rsid w:val="00884FAE"/>
    <w:rsid w:val="008979F6"/>
    <w:rsid w:val="00897CAC"/>
    <w:rsid w:val="008A2491"/>
    <w:rsid w:val="008B52E8"/>
    <w:rsid w:val="008C011F"/>
    <w:rsid w:val="008C01B1"/>
    <w:rsid w:val="008C6EEE"/>
    <w:rsid w:val="008E1EFA"/>
    <w:rsid w:val="00902917"/>
    <w:rsid w:val="009160F0"/>
    <w:rsid w:val="0091783F"/>
    <w:rsid w:val="0094115F"/>
    <w:rsid w:val="009421D2"/>
    <w:rsid w:val="0094514C"/>
    <w:rsid w:val="00946A59"/>
    <w:rsid w:val="009471C3"/>
    <w:rsid w:val="0095097A"/>
    <w:rsid w:val="009527A7"/>
    <w:rsid w:val="009557AC"/>
    <w:rsid w:val="00956999"/>
    <w:rsid w:val="009619B4"/>
    <w:rsid w:val="00964DCD"/>
    <w:rsid w:val="00973905"/>
    <w:rsid w:val="0097415C"/>
    <w:rsid w:val="00984ACE"/>
    <w:rsid w:val="009A4624"/>
    <w:rsid w:val="009A7AB9"/>
    <w:rsid w:val="009B2C7D"/>
    <w:rsid w:val="009B4813"/>
    <w:rsid w:val="009C2EBF"/>
    <w:rsid w:val="009C3827"/>
    <w:rsid w:val="009D3197"/>
    <w:rsid w:val="009E1C45"/>
    <w:rsid w:val="009E1F3F"/>
    <w:rsid w:val="009F72E5"/>
    <w:rsid w:val="00A0455D"/>
    <w:rsid w:val="00A10F16"/>
    <w:rsid w:val="00A2168A"/>
    <w:rsid w:val="00A345A4"/>
    <w:rsid w:val="00A54282"/>
    <w:rsid w:val="00A55773"/>
    <w:rsid w:val="00A60B4D"/>
    <w:rsid w:val="00A81BA2"/>
    <w:rsid w:val="00AA62DE"/>
    <w:rsid w:val="00AB656D"/>
    <w:rsid w:val="00AB7307"/>
    <w:rsid w:val="00AC370A"/>
    <w:rsid w:val="00AF095D"/>
    <w:rsid w:val="00AF57C9"/>
    <w:rsid w:val="00AF62CD"/>
    <w:rsid w:val="00B0337F"/>
    <w:rsid w:val="00B128C8"/>
    <w:rsid w:val="00B169A7"/>
    <w:rsid w:val="00B348A8"/>
    <w:rsid w:val="00B619F8"/>
    <w:rsid w:val="00B6242B"/>
    <w:rsid w:val="00B71EBE"/>
    <w:rsid w:val="00B82840"/>
    <w:rsid w:val="00B96CEB"/>
    <w:rsid w:val="00BA572C"/>
    <w:rsid w:val="00BF0316"/>
    <w:rsid w:val="00C03AFB"/>
    <w:rsid w:val="00C35830"/>
    <w:rsid w:val="00C4059E"/>
    <w:rsid w:val="00C474E4"/>
    <w:rsid w:val="00C61B8F"/>
    <w:rsid w:val="00C644A7"/>
    <w:rsid w:val="00C771B3"/>
    <w:rsid w:val="00C803DA"/>
    <w:rsid w:val="00C82CA3"/>
    <w:rsid w:val="00CB10B2"/>
    <w:rsid w:val="00CB3DBA"/>
    <w:rsid w:val="00CC4504"/>
    <w:rsid w:val="00CC4FF5"/>
    <w:rsid w:val="00CC517F"/>
    <w:rsid w:val="00CD0083"/>
    <w:rsid w:val="00CE1A2B"/>
    <w:rsid w:val="00CE6F1B"/>
    <w:rsid w:val="00CE7185"/>
    <w:rsid w:val="00CF0A52"/>
    <w:rsid w:val="00D00272"/>
    <w:rsid w:val="00D01624"/>
    <w:rsid w:val="00D11449"/>
    <w:rsid w:val="00D14B5F"/>
    <w:rsid w:val="00D17D0A"/>
    <w:rsid w:val="00D20C6C"/>
    <w:rsid w:val="00D23489"/>
    <w:rsid w:val="00D3381E"/>
    <w:rsid w:val="00D36173"/>
    <w:rsid w:val="00D41219"/>
    <w:rsid w:val="00D524EE"/>
    <w:rsid w:val="00D666BC"/>
    <w:rsid w:val="00D678E3"/>
    <w:rsid w:val="00D826D7"/>
    <w:rsid w:val="00D86F52"/>
    <w:rsid w:val="00DB0580"/>
    <w:rsid w:val="00DD15FE"/>
    <w:rsid w:val="00DE2065"/>
    <w:rsid w:val="00DE20E0"/>
    <w:rsid w:val="00DE5904"/>
    <w:rsid w:val="00DE6773"/>
    <w:rsid w:val="00DF2E83"/>
    <w:rsid w:val="00DF43D8"/>
    <w:rsid w:val="00E04E74"/>
    <w:rsid w:val="00E11187"/>
    <w:rsid w:val="00E17B11"/>
    <w:rsid w:val="00E34083"/>
    <w:rsid w:val="00E365F2"/>
    <w:rsid w:val="00E503CC"/>
    <w:rsid w:val="00E5794A"/>
    <w:rsid w:val="00E60E90"/>
    <w:rsid w:val="00E83029"/>
    <w:rsid w:val="00E9293D"/>
    <w:rsid w:val="00E92A8B"/>
    <w:rsid w:val="00E97D8C"/>
    <w:rsid w:val="00EA3654"/>
    <w:rsid w:val="00EA36FC"/>
    <w:rsid w:val="00EB5768"/>
    <w:rsid w:val="00EB656D"/>
    <w:rsid w:val="00EB6777"/>
    <w:rsid w:val="00EC3DDF"/>
    <w:rsid w:val="00ED0D2B"/>
    <w:rsid w:val="00EE5DE1"/>
    <w:rsid w:val="00EE6568"/>
    <w:rsid w:val="00F01B58"/>
    <w:rsid w:val="00F11FE4"/>
    <w:rsid w:val="00F132AE"/>
    <w:rsid w:val="00F2583E"/>
    <w:rsid w:val="00F32E83"/>
    <w:rsid w:val="00F823EA"/>
    <w:rsid w:val="00F95E5A"/>
    <w:rsid w:val="00F975EB"/>
    <w:rsid w:val="00FA278B"/>
    <w:rsid w:val="00FA354D"/>
    <w:rsid w:val="00FA3B89"/>
    <w:rsid w:val="00FD29E0"/>
    <w:rsid w:val="00FE0E90"/>
    <w:rsid w:val="00FE32CC"/>
    <w:rsid w:val="00FE7CCF"/>
    <w:rsid w:val="00FF60EC"/>
    <w:rsid w:val="00FF6368"/>
    <w:rsid w:val="012C2953"/>
    <w:rsid w:val="01A4698D"/>
    <w:rsid w:val="01DA6BFB"/>
    <w:rsid w:val="030D40BE"/>
    <w:rsid w:val="050F694E"/>
    <w:rsid w:val="05273E55"/>
    <w:rsid w:val="065D710A"/>
    <w:rsid w:val="067A6028"/>
    <w:rsid w:val="08BE2B46"/>
    <w:rsid w:val="091F0FEF"/>
    <w:rsid w:val="0B6C18AB"/>
    <w:rsid w:val="0C97247A"/>
    <w:rsid w:val="0DB3098E"/>
    <w:rsid w:val="106F0E5F"/>
    <w:rsid w:val="15283F2E"/>
    <w:rsid w:val="16004B79"/>
    <w:rsid w:val="167822C2"/>
    <w:rsid w:val="16E250BE"/>
    <w:rsid w:val="18252227"/>
    <w:rsid w:val="19D861A6"/>
    <w:rsid w:val="1A1B6B97"/>
    <w:rsid w:val="1B4435C3"/>
    <w:rsid w:val="1C241F22"/>
    <w:rsid w:val="1EA65E85"/>
    <w:rsid w:val="201B3E66"/>
    <w:rsid w:val="206D0602"/>
    <w:rsid w:val="2149055F"/>
    <w:rsid w:val="214E5B76"/>
    <w:rsid w:val="22430342"/>
    <w:rsid w:val="250A64A0"/>
    <w:rsid w:val="257229CE"/>
    <w:rsid w:val="25B931E9"/>
    <w:rsid w:val="2828673B"/>
    <w:rsid w:val="2A994305"/>
    <w:rsid w:val="2C57797E"/>
    <w:rsid w:val="2E2B796A"/>
    <w:rsid w:val="2EFD3C9E"/>
    <w:rsid w:val="2F5A3DFA"/>
    <w:rsid w:val="310840B9"/>
    <w:rsid w:val="31C2117A"/>
    <w:rsid w:val="31DD5420"/>
    <w:rsid w:val="32513028"/>
    <w:rsid w:val="32B74679"/>
    <w:rsid w:val="3311789A"/>
    <w:rsid w:val="33244200"/>
    <w:rsid w:val="3328400E"/>
    <w:rsid w:val="341F3370"/>
    <w:rsid w:val="349E0B3E"/>
    <w:rsid w:val="35EB6A07"/>
    <w:rsid w:val="3761767C"/>
    <w:rsid w:val="3949339B"/>
    <w:rsid w:val="3A841EE9"/>
    <w:rsid w:val="3A9F1A72"/>
    <w:rsid w:val="3B7D1841"/>
    <w:rsid w:val="3BD05E87"/>
    <w:rsid w:val="3CE07762"/>
    <w:rsid w:val="3D750B8C"/>
    <w:rsid w:val="3D8E5820"/>
    <w:rsid w:val="3DEF3EBC"/>
    <w:rsid w:val="3E600292"/>
    <w:rsid w:val="3E9C51F2"/>
    <w:rsid w:val="3F383632"/>
    <w:rsid w:val="4052753A"/>
    <w:rsid w:val="40F938F8"/>
    <w:rsid w:val="41FA16D6"/>
    <w:rsid w:val="44421DFF"/>
    <w:rsid w:val="4459094D"/>
    <w:rsid w:val="49C7706F"/>
    <w:rsid w:val="4AE922E8"/>
    <w:rsid w:val="4B80653F"/>
    <w:rsid w:val="4FE63299"/>
    <w:rsid w:val="5067006C"/>
    <w:rsid w:val="50A02D8D"/>
    <w:rsid w:val="50A54D1C"/>
    <w:rsid w:val="53516268"/>
    <w:rsid w:val="539F55BE"/>
    <w:rsid w:val="53B25189"/>
    <w:rsid w:val="545C2861"/>
    <w:rsid w:val="554C1F50"/>
    <w:rsid w:val="56C47F55"/>
    <w:rsid w:val="578930D5"/>
    <w:rsid w:val="585A130E"/>
    <w:rsid w:val="58C116F7"/>
    <w:rsid w:val="5A8E4C59"/>
    <w:rsid w:val="5DAF5613"/>
    <w:rsid w:val="5E474523"/>
    <w:rsid w:val="5FC35B9F"/>
    <w:rsid w:val="60FF065F"/>
    <w:rsid w:val="63E33020"/>
    <w:rsid w:val="64CB2DB8"/>
    <w:rsid w:val="65DA26AA"/>
    <w:rsid w:val="6635713E"/>
    <w:rsid w:val="664F7993"/>
    <w:rsid w:val="68914293"/>
    <w:rsid w:val="692769A5"/>
    <w:rsid w:val="6AC5723F"/>
    <w:rsid w:val="6BE248E5"/>
    <w:rsid w:val="6D614B73"/>
    <w:rsid w:val="6D6C2BD8"/>
    <w:rsid w:val="6EDB6140"/>
    <w:rsid w:val="6F093AAD"/>
    <w:rsid w:val="6F7C1C1D"/>
    <w:rsid w:val="72AB41A3"/>
    <w:rsid w:val="73A85115"/>
    <w:rsid w:val="746238AF"/>
    <w:rsid w:val="75D43A11"/>
    <w:rsid w:val="766C077C"/>
    <w:rsid w:val="76E32421"/>
    <w:rsid w:val="77702E64"/>
    <w:rsid w:val="7872306D"/>
    <w:rsid w:val="7A89558A"/>
    <w:rsid w:val="7E8F2BCB"/>
    <w:rsid w:val="7E96369A"/>
    <w:rsid w:val="7F281865"/>
    <w:rsid w:val="7FB747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footnote text"/>
    <w:basedOn w:val="1"/>
    <w:autoRedefine/>
    <w:unhideWhenUsed/>
    <w:qFormat/>
    <w:uiPriority w:val="0"/>
    <w:pPr>
      <w:keepNext w:val="0"/>
      <w:keepLines w:val="0"/>
      <w:widowControl w:val="0"/>
      <w:suppressLineNumbers w:val="0"/>
      <w:snapToGrid w:val="0"/>
      <w:spacing w:before="0" w:beforeAutospacing="0" w:after="0" w:afterAutospacing="0"/>
      <w:ind w:left="0" w:right="0" w:firstLine="0" w:firstLineChars="0"/>
      <w:jc w:val="center"/>
      <w:textAlignment w:val="center"/>
    </w:pPr>
    <w:rPr>
      <w:rFonts w:ascii="Calibri" w:hAnsi="Calibri" w:eastAsia="楷体" w:cs="Times New Roman"/>
      <w:sz w:val="32"/>
      <w:szCs w:val="18"/>
      <w:lang w:bidi="ar"/>
    </w:rPr>
  </w:style>
  <w:style w:type="paragraph" w:styleId="3">
    <w:name w:val="Body Text"/>
    <w:basedOn w:val="1"/>
    <w:autoRedefine/>
    <w:semiHidden/>
    <w:qFormat/>
    <w:uiPriority w:val="0"/>
    <w:rPr>
      <w:rFonts w:ascii="仿宋" w:hAnsi="仿宋" w:eastAsia="仿宋" w:cs="仿宋"/>
      <w:sz w:val="34"/>
      <w:szCs w:val="34"/>
      <w:lang w:val="en-US" w:eastAsia="en-US" w:bidi="ar-SA"/>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9">
    <w:name w:val="Hyperlink"/>
    <w:basedOn w:val="8"/>
    <w:autoRedefine/>
    <w:qFormat/>
    <w:uiPriority w:val="0"/>
    <w:rPr>
      <w:color w:val="0000FF"/>
      <w:u w:val="single"/>
    </w:rPr>
  </w:style>
  <w:style w:type="character" w:customStyle="1" w:styleId="10">
    <w:name w:val="页眉 Char"/>
    <w:basedOn w:val="8"/>
    <w:link w:val="5"/>
    <w:autoRedefine/>
    <w:qFormat/>
    <w:uiPriority w:val="99"/>
    <w:rPr>
      <w:sz w:val="18"/>
      <w:szCs w:val="18"/>
    </w:rPr>
  </w:style>
  <w:style w:type="character" w:customStyle="1" w:styleId="11">
    <w:name w:val="页脚 Char"/>
    <w:basedOn w:val="8"/>
    <w:link w:val="4"/>
    <w:autoRedefine/>
    <w:qFormat/>
    <w:uiPriority w:val="99"/>
    <w:rPr>
      <w:sz w:val="18"/>
      <w:szCs w:val="18"/>
    </w:rPr>
  </w:style>
  <w:style w:type="character" w:customStyle="1" w:styleId="12">
    <w:name w:val="row_tree_level_3"/>
    <w:basedOn w:val="8"/>
    <w:autoRedefine/>
    <w:qFormat/>
    <w:uiPriority w:val="0"/>
  </w:style>
  <w:style w:type="character" w:customStyle="1" w:styleId="13">
    <w:name w:val="row_tree_level_4"/>
    <w:basedOn w:val="8"/>
    <w:autoRedefine/>
    <w:qFormat/>
    <w:uiPriority w:val="0"/>
  </w:style>
  <w:style w:type="paragraph" w:customStyle="1" w:styleId="14">
    <w:name w:val="p0"/>
    <w:basedOn w:val="1"/>
    <w:autoRedefine/>
    <w:qFormat/>
    <w:uiPriority w:val="0"/>
    <w:pPr>
      <w:widowControl/>
    </w:pPr>
    <w:rPr>
      <w:rFonts w:ascii="Times New Roman" w:hAnsi="Times New Roman" w:eastAsia="宋体" w:cs="Times New Roman"/>
      <w:kern w:val="0"/>
      <w:szCs w:val="21"/>
    </w:rPr>
  </w:style>
  <w:style w:type="character" w:customStyle="1" w:styleId="15">
    <w:name w:val="15"/>
    <w:basedOn w:val="8"/>
    <w:autoRedefine/>
    <w:qFormat/>
    <w:uiPriority w:val="0"/>
    <w:rPr>
      <w:rFonts w:hint="default" w:ascii="Times New Roman" w:hAnsi="Times New Roman"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3287</Words>
  <Characters>3580</Characters>
  <Lines>51</Lines>
  <Paragraphs>14</Paragraphs>
  <TotalTime>8</TotalTime>
  <ScaleCrop>false</ScaleCrop>
  <LinksUpToDate>false</LinksUpToDate>
  <CharactersWithSpaces>3648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2015-04-23T05:26:00Z</dcterms:created>
  <dc:creator>NTKO</dc:creator>
  <cp:lastModifiedBy>╭恁杰思╮</cp:lastModifiedBy>
  <dcterms:modified xsi:type="dcterms:W3CDTF">2025-03-19T07:20:50Z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93834697CB2745AF866598AF2224CCDF_13</vt:lpwstr>
  </property>
  <property fmtid="{D5CDD505-2E9C-101B-9397-08002B2CF9AE}" pid="4" name="KSOTemplateDocerSaveRecord">
    <vt:lpwstr>eyJoZGlkIjoiOTNjZWQyZmVkNjUyNGJjYmY0OGRlODMxYmE3OWUxODkiLCJ1c2VySWQiOiIyOTYzNDUyMyJ9</vt:lpwstr>
  </property>
</Properties>
</file>