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附件：</w:t>
      </w:r>
      <w:r>
        <w:rPr>
          <w:rFonts w:ascii="黑体" w:hAnsi="黑体" w:eastAsia="黑体" w:cs="Times New Roman"/>
          <w:bCs/>
          <w:sz w:val="32"/>
          <w:szCs w:val="32"/>
        </w:rPr>
        <w:t xml:space="preserve"> </w:t>
      </w:r>
    </w:p>
    <w:p>
      <w:pPr>
        <w:spacing w:line="600" w:lineRule="exac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bCs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Cs/>
          <w:sz w:val="44"/>
          <w:szCs w:val="44"/>
        </w:rPr>
        <w:t>中介机构授权委托书</w:t>
      </w:r>
    </w:p>
    <w:p>
      <w:pPr>
        <w:spacing w:line="600" w:lineRule="exac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兹授权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为我单位委托代理人，其权限为：负责我单位在江西省网上中介服务超市办理中介服务项目报名、竞价、业务洽谈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（合同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签订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等工作。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i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代理人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性别：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身份证号码：</w:t>
      </w:r>
      <w:r>
        <w:rPr>
          <w:rFonts w:hint="eastAsia" w:ascii="Times New Roman" w:hAnsi="Times New Roman" w:eastAsia="仿宋_GB2312" w:cs="Times New Roman"/>
          <w:bCs/>
          <w:i w:val="0"/>
          <w:i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Times New Roman"/>
          <w:bCs/>
          <w:i w:val="0"/>
          <w:iCs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代理权期限：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>日至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>日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单位：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>（盖章）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  </w:t>
      </w:r>
    </w:p>
    <w:p>
      <w:pPr>
        <w:wordWrap w:val="0"/>
        <w:spacing w:line="60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bCs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单位法定代表人（签章）：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 xml:space="preserve">           </w:t>
      </w:r>
    </w:p>
    <w:p>
      <w:pPr>
        <w:wordWrap w:val="0"/>
        <w:spacing w:line="600" w:lineRule="exact"/>
        <w:ind w:left="0" w:leftChars="0" w:firstLine="0" w:firstLineChars="0"/>
        <w:jc w:val="right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授权日期：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>日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32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ZWFmMGFiMWVjMDgzOGE4Y2VkMzBhZjJiNWUwZDIifQ=="/>
  </w:docVars>
  <w:rsids>
    <w:rsidRoot w:val="00000000"/>
    <w:rsid w:val="169B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2023-04-26T03:09:16Z</dcterms:created>
  <dc:creator>admin</dc:creator>
  <cp:lastModifiedBy>admin</cp:lastModifiedBy>
  <dcterms:modified xsi:type="dcterms:W3CDTF">2023-04-26T03:12:44Z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5BBA115B2E014839886508B9F25CEC63_12</vt:lpwstr>
  </property>
</Properties>
</file>