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0ED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2025年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弋阳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县开展消毒产品（卫生用品）监督抽检结果公示</w:t>
      </w:r>
    </w:p>
    <w:p w14:paraId="53B94B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6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"javascript:void(0)" \o "分享到微信"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"javascript:void(0)" \o "分享到新浪微博"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"javascript:void(0)" \o "分享到QQ空间"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</w:p>
    <w:p w14:paraId="6503B3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60" w:beforeAutospacing="0" w:after="60" w:afterAutospacing="0" w:line="24" w:lineRule="atLeast"/>
        <w:ind w:right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加强对卫生用品的监督管理，保障消费者的身体健康和合法权益。根据国家疾病预防控制局综合司下发的《国家疾控局综合司关于加强卫生用品监督执法工作的通知》（国疾控综监督一涵〔2025〕72号）文件要求，依照省、市卫生监督部门部署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弋阳县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卫生健康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综合监督执法局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于4月上旬对辖区内的卫生用品开展了专项监督、抽检。本次检查涉及商超、母婴保健店等重点单位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抽样检测了12个样品（卫生巾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个、纸尿裤3个），涵盖了卫生巾、卫生护垫、纸尿裤等品种。检测项目有细菌总数、真菌总数、大肠菌群、致病性化脓菌（金黄色葡萄球菌、溶血性链球菌）等微生物指标，现将检测结果公示如下：</w:t>
      </w:r>
      <w:bookmarkStart w:id="0" w:name="_GoBack"/>
      <w:bookmarkEnd w:id="0"/>
    </w:p>
    <w:p w14:paraId="5C4322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2025年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弋阳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县卫生用品监督抽检结果</w:t>
      </w:r>
    </w:p>
    <w:tbl>
      <w:tblPr>
        <w:tblStyle w:val="4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1952"/>
        <w:gridCol w:w="3256"/>
        <w:gridCol w:w="1253"/>
      </w:tblGrid>
      <w:tr w14:paraId="677C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55D54D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抽检单位</w:t>
            </w:r>
          </w:p>
        </w:tc>
        <w:tc>
          <w:tcPr>
            <w:tcW w:w="19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6CD9CA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样品名称</w:t>
            </w:r>
          </w:p>
        </w:tc>
        <w:tc>
          <w:tcPr>
            <w:tcW w:w="325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21626F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检测项目</w:t>
            </w:r>
          </w:p>
        </w:tc>
        <w:tc>
          <w:tcPr>
            <w:tcW w:w="12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4DF537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检测结果</w:t>
            </w:r>
          </w:p>
        </w:tc>
      </w:tr>
      <w:tr w14:paraId="3239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27B465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江西福禧合商业管理有限责任公司</w:t>
            </w:r>
          </w:p>
        </w:tc>
        <w:tc>
          <w:tcPr>
            <w:tcW w:w="19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5FFFAD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安尔乐牌婴儿纸尿裤</w:t>
            </w:r>
          </w:p>
        </w:tc>
        <w:tc>
          <w:tcPr>
            <w:tcW w:w="325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26577E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细菌</w:t>
            </w:r>
            <w:r>
              <w:rPr>
                <w:rFonts w:hint="eastAsia" w:ascii="宋体" w:hAnsi="宋体" w:eastAsia="宋体" w:cs="宋体"/>
              </w:rPr>
              <w:t>菌落总数、</w:t>
            </w:r>
            <w:r>
              <w:rPr>
                <w:rFonts w:hint="eastAsia" w:ascii="宋体" w:hAnsi="宋体" w:eastAsia="宋体" w:cs="宋体"/>
              </w:rPr>
              <w:t>大肠菌群</w:t>
            </w:r>
            <w:r>
              <w:rPr>
                <w:rFonts w:hint="eastAsia" w:ascii="宋体" w:hAnsi="宋体" w:eastAsia="宋体" w:cs="宋体"/>
              </w:rPr>
              <w:t>、金黄色葡萄球菌、</w:t>
            </w:r>
            <w:r>
              <w:rPr>
                <w:rFonts w:hint="eastAsia" w:ascii="宋体" w:hAnsi="宋体" w:eastAsia="宋体" w:cs="宋体"/>
                <w:lang w:eastAsia="zh-CN"/>
              </w:rPr>
              <w:t>铜绿假单胞</w:t>
            </w:r>
            <w:r>
              <w:rPr>
                <w:rFonts w:hint="eastAsia" w:ascii="宋体" w:hAnsi="宋体" w:eastAsia="宋体" w:cs="宋体"/>
              </w:rPr>
              <w:t>菌、溶血性链球菌、</w:t>
            </w:r>
            <w:r>
              <w:rPr>
                <w:rFonts w:hint="eastAsia" w:ascii="宋体" w:hAnsi="宋体" w:eastAsia="宋体" w:cs="宋体"/>
              </w:rPr>
              <w:t>真菌菌落总数</w:t>
            </w:r>
          </w:p>
        </w:tc>
        <w:tc>
          <w:tcPr>
            <w:tcW w:w="12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227025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</w:tr>
      <w:tr w14:paraId="269B7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18785C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江西福禧合商业管理有限责任公司</w:t>
            </w:r>
          </w:p>
        </w:tc>
        <w:tc>
          <w:tcPr>
            <w:tcW w:w="19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168F48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V-GIRL 未可V3系列卫生巾</w:t>
            </w:r>
          </w:p>
        </w:tc>
        <w:tc>
          <w:tcPr>
            <w:tcW w:w="325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46F261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细菌</w:t>
            </w:r>
            <w:r>
              <w:rPr>
                <w:rFonts w:hint="eastAsia" w:ascii="宋体" w:hAnsi="宋体" w:eastAsia="宋体" w:cs="宋体"/>
              </w:rPr>
              <w:t>菌落总数、大肠菌群、金黄色葡萄球菌、</w:t>
            </w:r>
            <w:r>
              <w:rPr>
                <w:rFonts w:hint="eastAsia" w:ascii="宋体" w:hAnsi="宋体" w:eastAsia="宋体" w:cs="宋体"/>
                <w:lang w:eastAsia="zh-CN"/>
              </w:rPr>
              <w:t>铜绿假单胞</w:t>
            </w:r>
            <w:r>
              <w:rPr>
                <w:rFonts w:hint="eastAsia" w:ascii="宋体" w:hAnsi="宋体" w:eastAsia="宋体" w:cs="宋体"/>
              </w:rPr>
              <w:t>菌、溶血性链球菌、真菌菌落总数</w:t>
            </w:r>
          </w:p>
        </w:tc>
        <w:tc>
          <w:tcPr>
            <w:tcW w:w="12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3543AA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</w:tr>
      <w:tr w14:paraId="1B534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2277BC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弋阳县世纪华联超市</w:t>
            </w:r>
          </w:p>
        </w:tc>
        <w:tc>
          <w:tcPr>
            <w:tcW w:w="19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167849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朵样卫生巾</w:t>
            </w:r>
          </w:p>
        </w:tc>
        <w:tc>
          <w:tcPr>
            <w:tcW w:w="325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7CAC23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细菌</w:t>
            </w:r>
            <w:r>
              <w:rPr>
                <w:rFonts w:hint="eastAsia" w:ascii="宋体" w:hAnsi="宋体" w:eastAsia="宋体" w:cs="宋体"/>
              </w:rPr>
              <w:t>菌落总数、大肠菌群、金黄色葡萄球菌、</w:t>
            </w:r>
            <w:r>
              <w:rPr>
                <w:rFonts w:hint="eastAsia" w:ascii="宋体" w:hAnsi="宋体" w:eastAsia="宋体" w:cs="宋体"/>
                <w:lang w:eastAsia="zh-CN"/>
              </w:rPr>
              <w:t>铜绿假单胞</w:t>
            </w:r>
            <w:r>
              <w:rPr>
                <w:rFonts w:hint="eastAsia" w:ascii="宋体" w:hAnsi="宋体" w:eastAsia="宋体" w:cs="宋体"/>
              </w:rPr>
              <w:t>菌、溶血性链球菌、真菌菌落总数</w:t>
            </w:r>
          </w:p>
        </w:tc>
        <w:tc>
          <w:tcPr>
            <w:tcW w:w="12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6502C0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</w:tr>
      <w:tr w14:paraId="7A45F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1513A0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弋阳县世纪华联超市</w:t>
            </w:r>
          </w:p>
        </w:tc>
        <w:tc>
          <w:tcPr>
            <w:tcW w:w="19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522EC4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洁伶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ALL IN ONE少女全期组合卫生巾</w:t>
            </w:r>
          </w:p>
        </w:tc>
        <w:tc>
          <w:tcPr>
            <w:tcW w:w="325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525566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细菌</w:t>
            </w:r>
            <w:r>
              <w:rPr>
                <w:rFonts w:hint="eastAsia" w:ascii="宋体" w:hAnsi="宋体" w:eastAsia="宋体" w:cs="宋体"/>
              </w:rPr>
              <w:t>菌落总数、大肠菌群、金黄色葡萄球菌、</w:t>
            </w:r>
            <w:r>
              <w:rPr>
                <w:rFonts w:hint="eastAsia" w:ascii="宋体" w:hAnsi="宋体" w:eastAsia="宋体" w:cs="宋体"/>
                <w:lang w:eastAsia="zh-CN"/>
              </w:rPr>
              <w:t>铜绿假单胞</w:t>
            </w:r>
            <w:r>
              <w:rPr>
                <w:rFonts w:hint="eastAsia" w:ascii="宋体" w:hAnsi="宋体" w:eastAsia="宋体" w:cs="宋体"/>
              </w:rPr>
              <w:t>菌、溶血性链球菌、真菌菌落总数</w:t>
            </w:r>
          </w:p>
        </w:tc>
        <w:tc>
          <w:tcPr>
            <w:tcW w:w="12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1BC05B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</w:tr>
      <w:tr w14:paraId="10ED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1F9638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弋阳县弋城广场超市</w:t>
            </w:r>
          </w:p>
        </w:tc>
        <w:tc>
          <w:tcPr>
            <w:tcW w:w="19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62A1F5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Kotex高洁丝甄选系列卫生巾</w:t>
            </w:r>
          </w:p>
        </w:tc>
        <w:tc>
          <w:tcPr>
            <w:tcW w:w="325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273BAF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细菌</w:t>
            </w:r>
            <w:r>
              <w:rPr>
                <w:rFonts w:hint="eastAsia" w:ascii="宋体" w:hAnsi="宋体" w:eastAsia="宋体" w:cs="宋体"/>
              </w:rPr>
              <w:t>菌落总数、大肠菌群、金黄色葡萄球菌、</w:t>
            </w:r>
            <w:r>
              <w:rPr>
                <w:rFonts w:hint="eastAsia" w:ascii="宋体" w:hAnsi="宋体" w:eastAsia="宋体" w:cs="宋体"/>
                <w:lang w:eastAsia="zh-CN"/>
              </w:rPr>
              <w:t>铜绿假单胞</w:t>
            </w:r>
            <w:r>
              <w:rPr>
                <w:rFonts w:hint="eastAsia" w:ascii="宋体" w:hAnsi="宋体" w:eastAsia="宋体" w:cs="宋体"/>
              </w:rPr>
              <w:t>菌、溶血性链球菌、真菌菌落总数</w:t>
            </w:r>
          </w:p>
        </w:tc>
        <w:tc>
          <w:tcPr>
            <w:tcW w:w="12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2CE9DC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</w:tr>
      <w:tr w14:paraId="6C8AD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0CF9AD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弋阳县弋城广场超市</w:t>
            </w:r>
          </w:p>
        </w:tc>
        <w:tc>
          <w:tcPr>
            <w:tcW w:w="19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402638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自由点卫生巾</w:t>
            </w:r>
          </w:p>
        </w:tc>
        <w:tc>
          <w:tcPr>
            <w:tcW w:w="325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358634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细菌</w:t>
            </w:r>
            <w:r>
              <w:rPr>
                <w:rFonts w:hint="eastAsia" w:ascii="宋体" w:hAnsi="宋体" w:eastAsia="宋体" w:cs="宋体"/>
              </w:rPr>
              <w:t>菌落总数、大肠菌群、金黄色葡萄球菌、</w:t>
            </w:r>
            <w:r>
              <w:rPr>
                <w:rFonts w:hint="eastAsia" w:ascii="宋体" w:hAnsi="宋体" w:eastAsia="宋体" w:cs="宋体"/>
                <w:lang w:eastAsia="zh-CN"/>
              </w:rPr>
              <w:t>铜绿假单胞</w:t>
            </w:r>
            <w:r>
              <w:rPr>
                <w:rFonts w:hint="eastAsia" w:ascii="宋体" w:hAnsi="宋体" w:eastAsia="宋体" w:cs="宋体"/>
              </w:rPr>
              <w:t>菌、溶血性链球菌、真菌菌落总数</w:t>
            </w:r>
          </w:p>
        </w:tc>
        <w:tc>
          <w:tcPr>
            <w:tcW w:w="12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65D589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</w:tr>
      <w:tr w14:paraId="2010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5D5A04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弋阳县爱婴坊精品母婴生活馆步行街店</w:t>
            </w:r>
          </w:p>
        </w:tc>
        <w:tc>
          <w:tcPr>
            <w:tcW w:w="19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555114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棉花糖婴儿成长裤</w:t>
            </w:r>
          </w:p>
        </w:tc>
        <w:tc>
          <w:tcPr>
            <w:tcW w:w="325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44848D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细菌</w:t>
            </w:r>
            <w:r>
              <w:rPr>
                <w:rFonts w:hint="eastAsia" w:ascii="宋体" w:hAnsi="宋体" w:eastAsia="宋体" w:cs="宋体"/>
              </w:rPr>
              <w:t>菌落总数、大肠菌群、金黄色葡萄球菌、</w:t>
            </w:r>
            <w:r>
              <w:rPr>
                <w:rFonts w:hint="eastAsia" w:ascii="宋体" w:hAnsi="宋体" w:eastAsia="宋体" w:cs="宋体"/>
                <w:lang w:eastAsia="zh-CN"/>
              </w:rPr>
              <w:t>铜绿假单胞</w:t>
            </w:r>
            <w:r>
              <w:rPr>
                <w:rFonts w:hint="eastAsia" w:ascii="宋体" w:hAnsi="宋体" w:eastAsia="宋体" w:cs="宋体"/>
              </w:rPr>
              <w:t>菌、溶血性链球菌、真菌菌落总数</w:t>
            </w:r>
          </w:p>
        </w:tc>
        <w:tc>
          <w:tcPr>
            <w:tcW w:w="12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320A09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</w:tr>
      <w:tr w14:paraId="2893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7747E4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弋阳县淘气宝贝母婴生活馆</w:t>
            </w:r>
          </w:p>
        </w:tc>
        <w:tc>
          <w:tcPr>
            <w:tcW w:w="19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176BA3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宝宝腰贴型婴儿纸尿裤</w:t>
            </w:r>
          </w:p>
        </w:tc>
        <w:tc>
          <w:tcPr>
            <w:tcW w:w="325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302F78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细菌</w:t>
            </w:r>
            <w:r>
              <w:rPr>
                <w:rFonts w:hint="eastAsia" w:ascii="宋体" w:hAnsi="宋体" w:eastAsia="宋体" w:cs="宋体"/>
              </w:rPr>
              <w:t>菌落总数、大肠菌群、金黄色葡萄球菌、</w:t>
            </w:r>
            <w:r>
              <w:rPr>
                <w:rFonts w:hint="eastAsia" w:ascii="宋体" w:hAnsi="宋体" w:eastAsia="宋体" w:cs="宋体"/>
                <w:lang w:eastAsia="zh-CN"/>
              </w:rPr>
              <w:t>铜绿假单胞</w:t>
            </w:r>
            <w:r>
              <w:rPr>
                <w:rFonts w:hint="eastAsia" w:ascii="宋体" w:hAnsi="宋体" w:eastAsia="宋体" w:cs="宋体"/>
              </w:rPr>
              <w:t>菌、溶血性链球菌、真菌菌落总数</w:t>
            </w:r>
          </w:p>
        </w:tc>
        <w:tc>
          <w:tcPr>
            <w:tcW w:w="12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2A6C61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</w:tr>
    </w:tbl>
    <w:p w14:paraId="2256C05E">
      <w:pPr>
        <w:rPr>
          <w:rFonts w:hint="eastAsia" w:eastAsiaTheme="minorEastAsia"/>
          <w:lang w:eastAsia="zh-CN"/>
        </w:rPr>
      </w:pPr>
    </w:p>
    <w:p w14:paraId="252C8011">
      <w:pPr>
        <w:rPr>
          <w:rFonts w:hint="eastAsia" w:eastAsiaTheme="minorEastAsia"/>
          <w:lang w:eastAsia="zh-CN"/>
        </w:rPr>
      </w:pPr>
    </w:p>
    <w:p w14:paraId="2E4B6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弋阳县卫生健康综合监督执法局</w:t>
      </w:r>
    </w:p>
    <w:p w14:paraId="4DDCA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2025年4月16日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235E3"/>
    <w:rsid w:val="1C2C7FE2"/>
    <w:rsid w:val="1E086AA1"/>
    <w:rsid w:val="267258FC"/>
    <w:rsid w:val="719E357C"/>
    <w:rsid w:val="766528BB"/>
    <w:rsid w:val="7B41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1001</Words>
  <Characters>1022</Characters>
  <Lines>0</Lines>
  <Paragraphs>0</Paragraphs>
  <TotalTime>25</TotalTime>
  <ScaleCrop>false</ScaleCrop>
  <LinksUpToDate>false</LinksUpToDate>
  <CharactersWithSpaces>1022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2025-04-15T09:15:00Z</dcterms:created>
  <dc:creator>Administrator</dc:creator>
  <cp:lastModifiedBy>WPS_1725759786</cp:lastModifiedBy>
  <dcterms:modified xsi:type="dcterms:W3CDTF">2025-04-16T02:27:19Z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eyJoZGlkIjoiOGFhMDVmMzBiMjZlYTEyZmJiNzRjODQwYzQ4MDg3YjYiLCJ1c2VySWQiOiIxNjMzMDQ2MTYyIn0=</vt:lpwstr>
  </property>
  <property fmtid="{D5CDD505-2E9C-101B-9397-08002B2CF9AE}" pid="4" name="ICV">
    <vt:lpwstr>76E5E895038F4B2BA438E0C10DA0EF77_12</vt:lpwstr>
  </property>
</Properties>
</file>