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w w:val="100"/>
          <w:szCs w:val="32"/>
          <w:u w:val="none"/>
        </w:rPr>
      </w:pPr>
      <w:r>
        <w:rPr>
          <w:rFonts w:hint="eastAsia" w:ascii="宋体" w:hAnsi="宋体" w:eastAsia="宋体"/>
          <w:b/>
          <w:w w:val="100"/>
          <w:szCs w:val="32"/>
          <w:u w:val="none"/>
          <w:lang w:eastAsia="zh-CN"/>
        </w:rPr>
        <w:t>职业技能</w:t>
      </w:r>
      <w:r>
        <w:rPr>
          <w:rFonts w:hint="eastAsia" w:ascii="宋体" w:hAnsi="宋体" w:eastAsia="宋体"/>
          <w:b/>
          <w:w w:val="100"/>
          <w:szCs w:val="32"/>
          <w:u w:val="none"/>
        </w:rPr>
        <w:t>培训须知</w:t>
      </w:r>
    </w:p>
    <w:p>
      <w:pPr>
        <w:pStyle w:val="8"/>
        <w:numPr>
          <w:ilvl w:val="0"/>
          <w:numId w:val="1"/>
        </w:numPr>
        <w:spacing w:before="50" w:after="50"/>
        <w:ind w:firstLineChars="0"/>
        <w:rPr>
          <w:rFonts w:ascii="宋体" w:hAnsi="宋体" w:eastAsia="宋体"/>
          <w:w w:val="100"/>
          <w:sz w:val="24"/>
          <w:szCs w:val="24"/>
          <w:u w:val="none"/>
        </w:rPr>
      </w:pPr>
      <w:r>
        <w:rPr>
          <w:rFonts w:hint="eastAsia" w:ascii="宋体" w:hAnsi="宋体" w:eastAsia="宋体"/>
          <w:b/>
          <w:w w:val="100"/>
          <w:sz w:val="24"/>
          <w:szCs w:val="24"/>
          <w:u w:val="none"/>
        </w:rPr>
        <w:t>享受培训补贴对象：</w:t>
      </w:r>
      <w:r>
        <w:rPr>
          <w:rFonts w:hint="eastAsia" w:ascii="宋体" w:hAnsi="宋体" w:eastAsia="宋体"/>
          <w:w w:val="100"/>
          <w:sz w:val="24"/>
          <w:szCs w:val="24"/>
          <w:u w:val="none"/>
        </w:rPr>
        <w:t>符合条件的五类人员（城乡贫困劳动力、符合条件</w:t>
      </w:r>
    </w:p>
    <w:p>
      <w:pPr>
        <w:spacing w:before="50" w:after="50"/>
        <w:rPr>
          <w:rFonts w:ascii="宋体" w:hAnsi="宋体" w:eastAsia="宋体"/>
          <w:w w:val="100"/>
          <w:sz w:val="24"/>
          <w:szCs w:val="24"/>
          <w:u w:val="none"/>
        </w:rPr>
      </w:pPr>
      <w:r>
        <w:rPr>
          <w:rFonts w:hint="eastAsia" w:ascii="宋体" w:hAnsi="宋体" w:eastAsia="宋体"/>
          <w:w w:val="100"/>
          <w:sz w:val="24"/>
          <w:szCs w:val="24"/>
          <w:u w:val="none"/>
        </w:rPr>
        <w:t>的高校毕业生、城乡未继续升学的应届初高中毕业生、农村转移就业劳动者和城镇登记失业人员）、高等学校、职业院校非毕业学年的在校生、符合条件的初创企业以及其他符合条件的人员参加本省行政范围内的由政府批准的公共实训机构、职业院校（含技工院校下同）和职业培训机构等组织的培训。</w:t>
      </w:r>
    </w:p>
    <w:p>
      <w:pPr>
        <w:spacing w:beforeLines="50" w:afterLines="50"/>
        <w:ind w:firstLine="480"/>
        <w:rPr>
          <w:rFonts w:ascii="宋体" w:hAnsi="宋体" w:eastAsia="宋体"/>
          <w:w w:val="100"/>
          <w:sz w:val="24"/>
          <w:szCs w:val="24"/>
          <w:u w:val="none"/>
        </w:rPr>
      </w:pPr>
      <w:r>
        <w:rPr>
          <w:rFonts w:hint="eastAsia" w:ascii="宋体" w:hAnsi="宋体" w:eastAsia="宋体"/>
          <w:b/>
          <w:w w:val="100"/>
          <w:sz w:val="24"/>
          <w:szCs w:val="24"/>
          <w:u w:val="none"/>
        </w:rPr>
        <w:t>2.享受培训补贴工种：</w:t>
      </w:r>
      <w:r>
        <w:rPr>
          <w:rFonts w:hint="eastAsia" w:ascii="宋体" w:hAnsi="宋体" w:eastAsia="宋体"/>
          <w:w w:val="100"/>
          <w:sz w:val="24"/>
          <w:szCs w:val="24"/>
          <w:u w:val="none"/>
        </w:rPr>
        <w:t>就业技能培训补贴职业（工种）范围为《中华人民共和国职业分类大典》（2015年版）中涵盖的第一、二、三产业全部职业（工种）（以国家最新出台的职业分类大典为准）；创业培训为GYB培训、SYB培训、GYB+SYB组合培训、IYB培训、创业模拟实训、网络创业培训、电子商务培训。</w:t>
      </w:r>
    </w:p>
    <w:p>
      <w:pPr>
        <w:spacing w:before="50" w:after="50"/>
        <w:ind w:firstLine="361" w:firstLineChars="150"/>
        <w:rPr>
          <w:rFonts w:ascii="宋体" w:hAnsi="宋体" w:eastAsia="宋体"/>
          <w:w w:val="100"/>
          <w:sz w:val="24"/>
          <w:szCs w:val="24"/>
          <w:u w:val="none"/>
        </w:rPr>
      </w:pPr>
      <w:r>
        <w:rPr>
          <w:rFonts w:hint="eastAsia" w:ascii="宋体" w:hAnsi="宋体" w:eastAsia="宋体"/>
          <w:b/>
          <w:w w:val="100"/>
          <w:sz w:val="24"/>
          <w:szCs w:val="24"/>
          <w:u w:val="none"/>
        </w:rPr>
        <w:t>3.享受培训补贴标准：</w:t>
      </w:r>
      <w:r>
        <w:rPr>
          <w:rFonts w:hint="eastAsia" w:ascii="宋体" w:hAnsi="宋体" w:eastAsia="宋体"/>
          <w:w w:val="100"/>
          <w:sz w:val="24"/>
          <w:szCs w:val="24"/>
          <w:u w:val="none"/>
        </w:rPr>
        <w:t>参加技能培训并取得职业资格证书或职业技能等级证书的，按规定给予每人1200--5000元培训补贴。参加创业培训且取得创业培训合格证书的，按规定给予每人300元--1500元培训补贴。对城乡贫困劳动力、登记失业人员中的就业困难人员参加职业培训人员，培训期间享受每人每天30元生活费补贴，最长不超过6个月。</w:t>
      </w:r>
    </w:p>
    <w:p>
      <w:pPr>
        <w:spacing w:before="50" w:after="50"/>
        <w:ind w:firstLine="482" w:firstLineChars="200"/>
        <w:rPr>
          <w:rFonts w:ascii="宋体" w:hAnsi="宋体" w:eastAsia="宋体"/>
          <w:w w:val="100"/>
          <w:sz w:val="24"/>
          <w:szCs w:val="24"/>
          <w:u w:val="none"/>
        </w:rPr>
      </w:pPr>
      <w:r>
        <w:rPr>
          <w:rFonts w:hint="eastAsia" w:ascii="宋体" w:hAnsi="宋体" w:eastAsia="宋体"/>
          <w:b/>
          <w:w w:val="100"/>
          <w:sz w:val="24"/>
          <w:szCs w:val="24"/>
          <w:u w:val="none"/>
        </w:rPr>
        <w:t>4.享受培训补贴期限：</w:t>
      </w:r>
      <w:r>
        <w:rPr>
          <w:rFonts w:hint="eastAsia" w:ascii="宋体" w:hAnsi="宋体" w:eastAsia="宋体"/>
          <w:w w:val="100"/>
          <w:sz w:val="24"/>
          <w:szCs w:val="24"/>
          <w:u w:val="none"/>
        </w:rPr>
        <w:t>不低于国家职业培训包、专业职业能力鉴定规范、国家职业标准等规定的最低培训学时或取得职业培训资质时确定的培训计划大纲中规定的学时。</w:t>
      </w:r>
    </w:p>
    <w:p>
      <w:pPr>
        <w:spacing w:before="50" w:after="50"/>
        <w:ind w:firstLine="602" w:firstLineChars="250"/>
        <w:rPr>
          <w:rFonts w:ascii="宋体" w:hAnsi="宋体" w:eastAsia="宋体"/>
          <w:w w:val="100"/>
          <w:sz w:val="24"/>
          <w:szCs w:val="24"/>
          <w:u w:val="none"/>
        </w:rPr>
      </w:pPr>
      <w:r>
        <w:rPr>
          <w:rFonts w:hint="eastAsia" w:ascii="宋体" w:hAnsi="宋体" w:eastAsia="宋体"/>
          <w:b/>
          <w:w w:val="100"/>
          <w:sz w:val="24"/>
          <w:szCs w:val="24"/>
          <w:u w:val="none"/>
        </w:rPr>
        <w:t>5.享受培训补贴程序：</w:t>
      </w:r>
      <w:r>
        <w:rPr>
          <w:rFonts w:hint="eastAsia" w:ascii="宋体" w:hAnsi="宋体" w:eastAsia="宋体"/>
          <w:w w:val="100"/>
          <w:sz w:val="24"/>
          <w:szCs w:val="24"/>
          <w:u w:val="none"/>
        </w:rPr>
        <w:t>个人取得职业资格证书后门申请补贴时，需提供培训基础台账包括:授课教师信息、培训课程安排表、培训考勤记录、职业资格证书编号和集中理论授课全程视频资料。同时填写个人培训补贴资金申请拨付表，提供培训主体开具的行政事业性收费票据(或税务发票)。培训主体申请补贴时除提交上述个人资料外，同时提供培训补贴资金申请拨付表(个人填写)、培训补贴资金申请拨付表(培训主体填写)和代为申请协议原件。</w:t>
      </w:r>
    </w:p>
    <w:p>
      <w:pPr>
        <w:spacing w:before="50" w:after="50"/>
        <w:ind w:firstLine="600" w:firstLineChars="250"/>
        <w:rPr>
          <w:rFonts w:hint="eastAsia" w:ascii="宋体" w:hAnsi="宋体" w:eastAsia="宋体"/>
          <w:w w:val="100"/>
          <w:sz w:val="24"/>
          <w:szCs w:val="24"/>
          <w:u w:val="none"/>
          <w:lang w:eastAsia="zh-CN"/>
        </w:rPr>
      </w:pPr>
      <w:r>
        <w:rPr>
          <w:rFonts w:hint="eastAsia" w:ascii="宋体" w:hAnsi="宋体" w:eastAsia="宋体"/>
          <w:w w:val="100"/>
          <w:sz w:val="24"/>
          <w:szCs w:val="24"/>
          <w:u w:val="none"/>
        </w:rPr>
        <w:t>三、其他培训未尽事宜，请咨询弋阳县就业局培训科，联系电话：5821575</w:t>
      </w:r>
      <w:r>
        <w:rPr>
          <w:rFonts w:hint="eastAsia" w:ascii="宋体" w:hAnsi="宋体" w:eastAsia="宋体"/>
          <w:w w:val="100"/>
          <w:sz w:val="24"/>
          <w:szCs w:val="24"/>
          <w:u w:val="none"/>
          <w:lang w:eastAsia="zh-CN"/>
        </w:rPr>
        <w:t>。</w:t>
      </w:r>
    </w:p>
    <w:p>
      <w:pPr>
        <w:spacing w:before="50" w:after="50"/>
        <w:ind w:firstLine="600" w:firstLineChars="250"/>
        <w:rPr>
          <w:rFonts w:hint="eastAsia" w:ascii="宋体" w:hAnsi="宋体" w:eastAsia="宋体"/>
          <w:w w:val="100"/>
          <w:sz w:val="24"/>
          <w:szCs w:val="24"/>
          <w:u w:val="none"/>
          <w:lang w:val="en-US" w:eastAsia="zh-CN"/>
        </w:rPr>
      </w:pPr>
    </w:p>
    <w:p>
      <w:pPr>
        <w:spacing w:before="50" w:after="50"/>
        <w:ind w:firstLine="600" w:firstLineChars="250"/>
        <w:rPr>
          <w:rFonts w:hint="eastAsia" w:ascii="宋体" w:hAnsi="宋体" w:eastAsia="宋体"/>
          <w:w w:val="100"/>
          <w:sz w:val="24"/>
          <w:szCs w:val="24"/>
          <w:u w:val="none"/>
          <w:lang w:val="en-US" w:eastAsia="zh-CN"/>
        </w:rPr>
      </w:pPr>
    </w:p>
    <w:p>
      <w:pPr>
        <w:spacing w:before="50" w:after="50"/>
        <w:ind w:firstLine="600" w:firstLineChars="250"/>
        <w:rPr>
          <w:rFonts w:hint="eastAsia" w:ascii="宋体" w:hAnsi="宋体" w:eastAsia="宋体"/>
          <w:w w:val="100"/>
          <w:sz w:val="24"/>
          <w:szCs w:val="24"/>
          <w:u w:val="none"/>
          <w:lang w:val="en-US" w:eastAsia="zh-CN"/>
        </w:rPr>
      </w:pPr>
    </w:p>
    <w:p>
      <w:pPr>
        <w:spacing w:before="50" w:after="50"/>
        <w:ind w:firstLine="600" w:firstLineChars="250"/>
        <w:rPr>
          <w:rFonts w:hint="eastAsia" w:ascii="宋体" w:hAnsi="宋体" w:eastAsia="宋体"/>
          <w:w w:val="100"/>
          <w:sz w:val="24"/>
          <w:szCs w:val="24"/>
          <w:u w:val="none"/>
          <w:lang w:val="en-US" w:eastAsia="zh-CN"/>
        </w:rPr>
      </w:pPr>
    </w:p>
    <w:p>
      <w:pPr>
        <w:spacing w:before="50" w:after="50"/>
        <w:jc w:val="center"/>
        <w:rPr>
          <w:rFonts w:hint="eastAsia" w:ascii="宋体" w:hAnsi="宋体" w:eastAsia="宋体"/>
          <w:b/>
          <w:bCs/>
          <w:w w:val="100"/>
          <w:sz w:val="32"/>
          <w:szCs w:val="32"/>
          <w:u w:val="none"/>
          <w:lang w:val="en-US" w:eastAsia="zh-CN"/>
        </w:rPr>
      </w:pPr>
      <w:r>
        <w:rPr>
          <w:rFonts w:hint="eastAsia" w:ascii="宋体" w:hAnsi="宋体" w:eastAsia="宋体"/>
          <w:b/>
          <w:bCs/>
          <w:w w:val="100"/>
          <w:sz w:val="32"/>
          <w:szCs w:val="32"/>
          <w:u w:val="none"/>
          <w:lang w:val="en-US" w:eastAsia="zh-CN"/>
        </w:rPr>
        <w:t>企业职工岗位技能培训须知</w:t>
      </w:r>
    </w:p>
    <w:p>
      <w:pPr>
        <w:spacing w:before="50" w:after="50"/>
        <w:ind w:firstLine="482" w:firstLineChars="200"/>
        <w:rPr>
          <w:rFonts w:hint="eastAsia" w:ascii="宋体" w:hAnsi="宋体" w:eastAsia="宋体"/>
          <w:w w:val="100"/>
          <w:sz w:val="24"/>
          <w:szCs w:val="24"/>
          <w:u w:val="none"/>
          <w:lang w:val="en-US" w:eastAsia="zh-CN"/>
        </w:rPr>
      </w:pPr>
      <w:r>
        <w:rPr>
          <w:rFonts w:hint="eastAsia" w:ascii="宋体" w:hAnsi="宋体" w:eastAsia="宋体"/>
          <w:b/>
          <w:bCs/>
          <w:w w:val="100"/>
          <w:sz w:val="24"/>
          <w:szCs w:val="24"/>
          <w:u w:val="none"/>
          <w:lang w:val="en-US" w:eastAsia="zh-CN"/>
        </w:rPr>
        <w:t>享受培训补贴对象：</w:t>
      </w:r>
      <w:r>
        <w:rPr>
          <w:rFonts w:hint="eastAsia" w:ascii="宋体" w:hAnsi="宋体" w:eastAsia="宋体"/>
          <w:w w:val="100"/>
          <w:sz w:val="24"/>
          <w:szCs w:val="24"/>
          <w:u w:val="none"/>
          <w:lang w:val="en-US" w:eastAsia="zh-CN"/>
        </w:rPr>
        <w:t>本县行政区域内的企业开展的职工岗位技能培训，包括以工代训、岗前培训、技能提升培训、企业新型学徒制培训、企业技师培训等。</w:t>
      </w:r>
    </w:p>
    <w:p>
      <w:pPr>
        <w:spacing w:before="50" w:after="50"/>
        <w:ind w:firstLine="482" w:firstLineChars="200"/>
        <w:rPr>
          <w:rFonts w:hint="eastAsia" w:ascii="宋体" w:hAnsi="宋体" w:eastAsia="宋体"/>
          <w:b/>
          <w:bCs/>
          <w:w w:val="100"/>
          <w:sz w:val="24"/>
          <w:szCs w:val="24"/>
          <w:u w:val="none"/>
          <w:lang w:val="en-US" w:eastAsia="zh-CN"/>
        </w:rPr>
      </w:pPr>
      <w:r>
        <w:rPr>
          <w:rFonts w:hint="eastAsia" w:ascii="宋体" w:hAnsi="宋体" w:eastAsia="宋体"/>
          <w:b/>
          <w:bCs/>
          <w:w w:val="100"/>
          <w:sz w:val="24"/>
          <w:szCs w:val="24"/>
          <w:u w:val="none"/>
          <w:lang w:val="en-US" w:eastAsia="zh-CN"/>
        </w:rPr>
        <w:t>一、以工代训</w:t>
      </w:r>
    </w:p>
    <w:p>
      <w:pPr>
        <w:spacing w:before="50" w:after="50"/>
        <w:rPr>
          <w:rFonts w:hint="eastAsia" w:ascii="宋体" w:hAnsi="宋体" w:eastAsia="宋体"/>
          <w:w w:val="100"/>
          <w:sz w:val="24"/>
          <w:szCs w:val="24"/>
          <w:u w:val="none"/>
          <w:lang w:val="en-US" w:eastAsia="zh-CN"/>
        </w:rPr>
      </w:pPr>
      <w:r>
        <w:rPr>
          <w:rFonts w:hint="eastAsia" w:ascii="宋体" w:hAnsi="宋体" w:eastAsia="宋体"/>
          <w:w w:val="100"/>
          <w:sz w:val="24"/>
          <w:szCs w:val="24"/>
          <w:u w:val="none"/>
          <w:lang w:val="en-US" w:eastAsia="zh-CN"/>
        </w:rPr>
        <w:t xml:space="preserve">    1、企业录用建档立卡贫困劳动力，签订6个月以上期限劳动合同，由企业通过在岗实践提升技能开展以工代训，按300元/人/月给予企业培训补贴，最长不超过6个月。</w:t>
      </w:r>
    </w:p>
    <w:p>
      <w:pPr>
        <w:spacing w:before="50" w:after="50"/>
        <w:ind w:firstLine="480" w:firstLineChars="200"/>
        <w:rPr>
          <w:rFonts w:hint="eastAsia" w:ascii="宋体" w:hAnsi="宋体" w:eastAsia="宋体"/>
          <w:w w:val="100"/>
          <w:sz w:val="24"/>
          <w:szCs w:val="24"/>
          <w:u w:val="none"/>
          <w:lang w:val="en-US" w:eastAsia="zh-CN"/>
        </w:rPr>
      </w:pPr>
      <w:r>
        <w:rPr>
          <w:rFonts w:hint="eastAsia" w:ascii="宋体" w:hAnsi="宋体" w:eastAsia="宋体"/>
          <w:w w:val="100"/>
          <w:sz w:val="24"/>
          <w:szCs w:val="24"/>
          <w:u w:val="none"/>
          <w:lang w:val="en-US" w:eastAsia="zh-CN"/>
        </w:rPr>
        <w:t>2、参保企业录用就业困难人员（我省行政区域内登记失业人员中符合“4050”即男年满50周岁、女年满40周岁年龄条件的人员、零就业家庭人员即法定劳动年龄内的家庭人员均处于失业状况的城镇居民家庭的成员、符合相关条件的残疾人、城乡贫困劳动力、因承包土地被征用而失去土地的人员），签订1年及以上期限劳动合同，由参保企业通过组织在岗实践提升技能开展以工代训的，按600元/人/月给予企业培训补贴，最长不超过6个月。</w:t>
      </w:r>
    </w:p>
    <w:p>
      <w:pPr>
        <w:spacing w:before="50" w:after="50"/>
        <w:ind w:firstLine="480" w:firstLineChars="200"/>
        <w:rPr>
          <w:rFonts w:hint="eastAsia" w:ascii="宋体" w:hAnsi="宋体" w:eastAsia="宋体"/>
          <w:w w:val="100"/>
          <w:sz w:val="24"/>
          <w:szCs w:val="24"/>
          <w:u w:val="none"/>
          <w:lang w:val="en-US" w:eastAsia="zh-CN"/>
        </w:rPr>
      </w:pPr>
      <w:r>
        <w:rPr>
          <w:rFonts w:hint="eastAsia" w:ascii="宋体" w:hAnsi="宋体" w:eastAsia="宋体"/>
          <w:w w:val="100"/>
          <w:sz w:val="24"/>
          <w:szCs w:val="24"/>
          <w:u w:val="none"/>
          <w:lang w:val="en-US" w:eastAsia="zh-CN"/>
        </w:rPr>
        <w:t>3、申请以工代训需提供以工代训职业培训补贴申请表、以工代训人员名册、劳动合同复印件、工资发放表（工资发放流水）、企业营业执照和法人身份证复印件。</w:t>
      </w:r>
    </w:p>
    <w:p>
      <w:pPr>
        <w:spacing w:before="50" w:after="50"/>
        <w:ind w:firstLine="482" w:firstLineChars="200"/>
        <w:rPr>
          <w:rFonts w:hint="eastAsia" w:ascii="宋体" w:hAnsi="宋体" w:eastAsia="宋体"/>
          <w:b/>
          <w:bCs/>
          <w:w w:val="100"/>
          <w:sz w:val="24"/>
          <w:szCs w:val="24"/>
          <w:u w:val="none"/>
          <w:lang w:val="en-US" w:eastAsia="zh-CN"/>
        </w:rPr>
      </w:pPr>
      <w:r>
        <w:rPr>
          <w:rFonts w:hint="eastAsia" w:ascii="宋体" w:hAnsi="宋体" w:eastAsia="宋体"/>
          <w:b/>
          <w:bCs/>
          <w:w w:val="100"/>
          <w:sz w:val="24"/>
          <w:szCs w:val="24"/>
          <w:u w:val="none"/>
          <w:lang w:val="en-US" w:eastAsia="zh-CN"/>
        </w:rPr>
        <w:t>二、岗前培训</w:t>
      </w:r>
    </w:p>
    <w:p>
      <w:pPr>
        <w:spacing w:before="50" w:after="50"/>
        <w:ind w:firstLine="480" w:firstLineChars="200"/>
        <w:rPr>
          <w:rFonts w:hint="eastAsia" w:ascii="宋体" w:hAnsi="宋体" w:eastAsia="宋体"/>
          <w:w w:val="100"/>
          <w:sz w:val="24"/>
          <w:szCs w:val="24"/>
          <w:u w:val="none"/>
          <w:lang w:val="en-US" w:eastAsia="zh-CN"/>
        </w:rPr>
      </w:pPr>
      <w:r>
        <w:rPr>
          <w:rFonts w:hint="eastAsia" w:ascii="宋体" w:hAnsi="宋体" w:eastAsia="宋体"/>
          <w:w w:val="100"/>
          <w:sz w:val="24"/>
          <w:szCs w:val="24"/>
          <w:u w:val="none"/>
          <w:lang w:val="en-US" w:eastAsia="zh-CN"/>
        </w:rPr>
        <w:t>岗前培训补贴对象为企业新录用的五类人员（城乡贫困劳动力、符合条件的高校毕业生、城乡未继续升学的应届初高中毕业生、农村转移就业劳动者和城镇登记失业人员），与企业签订1年以上期限劳动合同、并于签订劳动合同之日起1年内参加了培训。</w:t>
      </w:r>
    </w:p>
    <w:p>
      <w:pPr>
        <w:spacing w:before="50" w:after="50"/>
        <w:ind w:firstLine="480" w:firstLineChars="200"/>
        <w:rPr>
          <w:rFonts w:hint="eastAsia" w:ascii="宋体" w:hAnsi="宋体" w:eastAsia="宋体"/>
          <w:w w:val="100"/>
          <w:sz w:val="24"/>
          <w:szCs w:val="24"/>
          <w:u w:val="none"/>
          <w:lang w:val="en-US" w:eastAsia="zh-CN"/>
        </w:rPr>
      </w:pPr>
      <w:r>
        <w:rPr>
          <w:rFonts w:hint="eastAsia" w:ascii="宋体" w:hAnsi="宋体" w:eastAsia="宋体"/>
          <w:w w:val="100"/>
          <w:sz w:val="24"/>
          <w:szCs w:val="24"/>
          <w:u w:val="none"/>
          <w:lang w:val="en-US" w:eastAsia="zh-CN"/>
        </w:rPr>
        <w:t>1.技能提升培训补贴对象为人力资源服务业从业人员、企业新录用的五类人员（上同），与企业签订1年以上期限劳动合同。</w:t>
      </w:r>
    </w:p>
    <w:p>
      <w:pPr>
        <w:spacing w:before="50" w:after="50"/>
        <w:ind w:firstLine="480" w:firstLineChars="200"/>
        <w:rPr>
          <w:rFonts w:hint="eastAsia" w:ascii="宋体" w:hAnsi="宋体" w:eastAsia="宋体"/>
          <w:w w:val="100"/>
          <w:sz w:val="24"/>
          <w:szCs w:val="24"/>
          <w:u w:val="none"/>
          <w:lang w:val="en-US" w:eastAsia="zh-CN"/>
        </w:rPr>
      </w:pPr>
      <w:r>
        <w:rPr>
          <w:rFonts w:hint="eastAsia" w:ascii="宋体" w:hAnsi="宋体" w:eastAsia="宋体"/>
          <w:w w:val="100"/>
          <w:sz w:val="24"/>
          <w:szCs w:val="24"/>
          <w:u w:val="none"/>
          <w:lang w:val="en-US" w:eastAsia="zh-CN"/>
        </w:rPr>
        <w:t>2.享受培训补贴主体：岗前培训是由企业组织开展；技能提升培训是由企业依托所属培训机构或政府批准的培训机构组织开展。</w:t>
      </w:r>
    </w:p>
    <w:p>
      <w:pPr>
        <w:spacing w:before="50" w:after="50"/>
        <w:ind w:firstLine="482" w:firstLineChars="200"/>
        <w:rPr>
          <w:rFonts w:hint="eastAsia" w:ascii="宋体" w:hAnsi="宋体" w:eastAsia="宋体"/>
          <w:w w:val="100"/>
          <w:sz w:val="24"/>
          <w:szCs w:val="24"/>
          <w:u w:val="none"/>
          <w:lang w:val="en-US" w:eastAsia="zh-CN"/>
        </w:rPr>
      </w:pPr>
      <w:r>
        <w:rPr>
          <w:rFonts w:hint="eastAsia" w:ascii="宋体" w:hAnsi="宋体" w:eastAsia="宋体"/>
          <w:b/>
          <w:bCs/>
          <w:w w:val="100"/>
          <w:sz w:val="24"/>
          <w:szCs w:val="24"/>
          <w:u w:val="none"/>
          <w:lang w:val="en-US" w:eastAsia="zh-CN"/>
        </w:rPr>
        <w:t>3.享受培训补贴内容：</w:t>
      </w:r>
      <w:r>
        <w:rPr>
          <w:rFonts w:hint="eastAsia" w:ascii="宋体" w:hAnsi="宋体" w:eastAsia="宋体"/>
          <w:w w:val="100"/>
          <w:sz w:val="24"/>
          <w:szCs w:val="24"/>
          <w:u w:val="none"/>
          <w:lang w:val="en-US" w:eastAsia="zh-CN"/>
        </w:rPr>
        <w:t>岗前培训内容包括企业文化、规章制度、安全生产知识、消防知识、消防基本技能、艾滋病防治宣传等。培训合格后,按照500元/人的标准予以补贴。</w:t>
      </w:r>
    </w:p>
    <w:p>
      <w:pPr>
        <w:spacing w:before="50" w:after="50"/>
        <w:ind w:firstLine="482" w:firstLineChars="200"/>
        <w:rPr>
          <w:rFonts w:hint="eastAsia" w:ascii="宋体" w:hAnsi="宋体" w:eastAsia="宋体"/>
          <w:w w:val="100"/>
          <w:sz w:val="24"/>
          <w:szCs w:val="24"/>
          <w:u w:val="none"/>
          <w:lang w:val="en-US" w:eastAsia="zh-CN"/>
        </w:rPr>
      </w:pPr>
      <w:r>
        <w:rPr>
          <w:rFonts w:hint="eastAsia" w:ascii="宋体" w:hAnsi="宋体" w:eastAsia="宋体"/>
          <w:b/>
          <w:bCs/>
          <w:w w:val="100"/>
          <w:sz w:val="24"/>
          <w:szCs w:val="24"/>
          <w:u w:val="none"/>
          <w:lang w:val="en-US" w:eastAsia="zh-CN"/>
        </w:rPr>
        <w:t>4.享受培训补贴标准：</w:t>
      </w:r>
      <w:r>
        <w:rPr>
          <w:rFonts w:hint="eastAsia" w:ascii="宋体" w:hAnsi="宋体" w:eastAsia="宋体"/>
          <w:w w:val="100"/>
          <w:sz w:val="24"/>
          <w:szCs w:val="24"/>
          <w:u w:val="none"/>
          <w:lang w:val="en-US" w:eastAsia="zh-CN"/>
        </w:rPr>
        <w:t>岗前培训由企业根据生产工作实际安排，培训总时间不低于8个标准学时；技能提升培训不低于国家职业培训包、专业职业能力鉴定规范、国家职业标准等规定的最低培训学时或取得职业培训资质时确定的培训计划大纲中规定的学时，取得职业资格证书，按照初级(五级)1200元/人、中级(四级)1500元/人、高级(三级)2000元/人、技师(二级)4000元/人、高级技师(一级)5000元/人，仅有专项职业能力证书或培训合格证书的按照1000元/人的标准予以补贴。</w:t>
      </w:r>
    </w:p>
    <w:p>
      <w:pPr>
        <w:spacing w:before="50" w:after="50"/>
        <w:ind w:firstLine="482" w:firstLineChars="200"/>
        <w:rPr>
          <w:rFonts w:hint="eastAsia" w:ascii="宋体" w:hAnsi="宋体" w:eastAsia="宋体"/>
          <w:w w:val="100"/>
          <w:sz w:val="24"/>
          <w:szCs w:val="24"/>
          <w:u w:val="none"/>
          <w:lang w:val="en-US" w:eastAsia="zh-CN"/>
        </w:rPr>
      </w:pPr>
      <w:bookmarkStart w:id="0" w:name="_GoBack"/>
      <w:r>
        <w:rPr>
          <w:rFonts w:hint="eastAsia" w:ascii="宋体" w:hAnsi="宋体" w:eastAsia="宋体"/>
          <w:b/>
          <w:bCs/>
          <w:w w:val="100"/>
          <w:sz w:val="24"/>
          <w:szCs w:val="24"/>
          <w:u w:val="none"/>
          <w:lang w:val="en-US" w:eastAsia="zh-CN"/>
        </w:rPr>
        <w:t>5.享受培训补贴程序：</w:t>
      </w:r>
      <w:bookmarkEnd w:id="0"/>
      <w:r>
        <w:rPr>
          <w:rFonts w:hint="eastAsia" w:ascii="宋体" w:hAnsi="宋体" w:eastAsia="宋体"/>
          <w:w w:val="100"/>
          <w:sz w:val="24"/>
          <w:szCs w:val="24"/>
          <w:u w:val="none"/>
          <w:lang w:val="en-US" w:eastAsia="zh-CN"/>
        </w:rPr>
        <w:t>岗前培训补贴由企业按培训次数分批或一次性申请，需提交培训补贴资金申请拨付表(企业填写)、培训课程安排表、培训考勤记录、培训学员花名册及职业资格证书编号和集中理论授课全程视频资料。</w:t>
      </w:r>
    </w:p>
    <w:p>
      <w:pPr>
        <w:spacing w:before="50" w:after="50"/>
        <w:rPr>
          <w:rFonts w:hint="eastAsia" w:ascii="宋体" w:hAnsi="宋体" w:eastAsia="宋体"/>
          <w:w w:val="100"/>
          <w:sz w:val="24"/>
          <w:szCs w:val="24"/>
          <w:u w:val="none"/>
          <w:lang w:val="en-US" w:eastAsia="zh-CN"/>
        </w:rPr>
      </w:pPr>
      <w:r>
        <w:rPr>
          <w:rFonts w:hint="eastAsia" w:ascii="宋体" w:hAnsi="宋体" w:eastAsia="宋体"/>
          <w:w w:val="100"/>
          <w:sz w:val="24"/>
          <w:szCs w:val="24"/>
          <w:u w:val="none"/>
          <w:lang w:val="en-US" w:eastAsia="zh-CN"/>
        </w:rPr>
        <w:t>三、其他培训未尽事宜，请咨询弋阳县就业局培训科，联系电话：5821575。</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1001D4"/>
    <w:multiLevelType w:val="multilevel"/>
    <w:tmpl w:val="041001D4"/>
    <w:lvl w:ilvl="0" w:tentative="0">
      <w:start w:val="1"/>
      <w:numFmt w:val="decimal"/>
      <w:lvlText w:val="%1."/>
      <w:lvlJc w:val="left"/>
      <w:pPr>
        <w:ind w:left="842" w:hanging="360"/>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C4"/>
    <w:rsid w:val="00046519"/>
    <w:rsid w:val="00074580"/>
    <w:rsid w:val="000A0A6F"/>
    <w:rsid w:val="000F28C3"/>
    <w:rsid w:val="00301186"/>
    <w:rsid w:val="0038427C"/>
    <w:rsid w:val="00553349"/>
    <w:rsid w:val="005C48C4"/>
    <w:rsid w:val="00693030"/>
    <w:rsid w:val="007113F2"/>
    <w:rsid w:val="007830A7"/>
    <w:rsid w:val="008B6EF2"/>
    <w:rsid w:val="00B44EAC"/>
    <w:rsid w:val="00B4541F"/>
    <w:rsid w:val="00BD76FE"/>
    <w:rsid w:val="00C41D2F"/>
    <w:rsid w:val="00C57C9D"/>
    <w:rsid w:val="00CA4584"/>
    <w:rsid w:val="00D041F4"/>
    <w:rsid w:val="00D91E64"/>
    <w:rsid w:val="00E20503"/>
    <w:rsid w:val="054420BF"/>
    <w:rsid w:val="220D3E49"/>
    <w:rsid w:val="24170FDA"/>
    <w:rsid w:val="74D12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 w:cs="Times New Roman"/>
      <w:w w:val="200"/>
      <w:kern w:val="2"/>
      <w:sz w:val="32"/>
      <w:szCs w:val="48"/>
      <w:u w:val="single"/>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spacing w:line="240" w:lineRule="auto"/>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Char"/>
    <w:basedOn w:val="5"/>
    <w:link w:val="3"/>
    <w:semiHidden/>
    <w:qFormat/>
    <w:uiPriority w:val="99"/>
    <w:rPr>
      <w:rFonts w:ascii="Times New Roman" w:hAnsi="Times New Roman" w:eastAsia="仿宋" w:cs="Times New Roman"/>
      <w:w w:val="200"/>
      <w:kern w:val="2"/>
      <w:sz w:val="18"/>
      <w:szCs w:val="18"/>
      <w:u w:val="single"/>
    </w:rPr>
  </w:style>
  <w:style w:type="character" w:customStyle="1" w:styleId="7">
    <w:name w:val="页脚 Char"/>
    <w:basedOn w:val="5"/>
    <w:link w:val="2"/>
    <w:semiHidden/>
    <w:qFormat/>
    <w:uiPriority w:val="99"/>
    <w:rPr>
      <w:rFonts w:ascii="Times New Roman" w:hAnsi="Times New Roman" w:eastAsia="仿宋" w:cs="Times New Roman"/>
      <w:w w:val="200"/>
      <w:kern w:val="2"/>
      <w:sz w:val="18"/>
      <w:szCs w:val="18"/>
      <w:u w:val="single"/>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120</Words>
  <Characters>689</Characters>
  <Lines>5</Lines>
  <Paragraphs>1</Paragraphs>
  <TotalTime>2</TotalTime>
  <ScaleCrop>false</ScaleCrop>
  <LinksUpToDate>false</LinksUpToDate>
  <CharactersWithSpaces>808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2019-05-14T09:16:00Z</dcterms:created>
  <dc:creator>Administrator</dc:creator>
  <cp:lastModifiedBy>一百的故事</cp:lastModifiedBy>
  <dcterms:modified xsi:type="dcterms:W3CDTF">2021-11-17T02:06:02Z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0EE081ED7B3E4F2FB180B0232FE42823</vt:lpwstr>
  </property>
</Properties>
</file>