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10006">
      <w:pPr>
        <w:jc w:val="center"/>
        <w:rPr>
          <w:rStyle w:val="6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</w:rPr>
        <w:t>关于《</w:t>
      </w:r>
      <w:r>
        <w:rPr>
          <w:rStyle w:val="6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  <w:lang w:eastAsia="zh-CN"/>
        </w:rPr>
        <w:t>弋阳县</w:t>
      </w:r>
      <w:r>
        <w:rPr>
          <w:rStyle w:val="6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  <w:lang w:val="en-US" w:eastAsia="zh-CN"/>
        </w:rPr>
        <w:t>曹溪</w:t>
      </w:r>
      <w:r>
        <w:rPr>
          <w:rStyle w:val="6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  <w:lang w:eastAsia="zh-CN"/>
        </w:rPr>
        <w:t>镇</w:t>
      </w:r>
      <w:r>
        <w:rPr>
          <w:rStyle w:val="6"/>
          <w:rFonts w:hint="eastAsia" w:ascii="宋体" w:hAnsi="宋体" w:eastAsia="宋体" w:cs="宋体"/>
          <w:color w:val="333333"/>
          <w:sz w:val="40"/>
          <w:szCs w:val="40"/>
          <w:shd w:val="clear" w:color="auto" w:fill="FFFFFF"/>
        </w:rPr>
        <w:t>国土空间总体规划（2021-2035年）》听证会听证代表名单的公告</w:t>
      </w:r>
    </w:p>
    <w:p w14:paraId="082AD501">
      <w:pPr>
        <w:ind w:firstLine="600" w:firstLineChars="200"/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</w:rPr>
        <w:t>为进一步听取社会各界的意见和建议，根据《自然资源听证规定》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有关要求，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eastAsia="zh-CN"/>
        </w:rPr>
        <w:t>我镇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于202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日发布了《关于召开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eastAsia="zh-CN"/>
        </w:rPr>
        <w:t>弋阳县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曹溪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国土空间总体规划（2021—2035年）听证会的通告》，通过自愿报名的方式确定听证会参会人员。现将听证会相关情况和听证会参加人员名单公告如下：</w:t>
      </w:r>
    </w:p>
    <w:p w14:paraId="6F6267EF">
      <w:pPr>
        <w:ind w:firstLine="600" w:firstLineChars="200"/>
        <w:rPr>
          <w:rFonts w:hint="eastAsia" w:ascii="黑体" w:hAnsi="宋体" w:eastAsia="黑体" w:cs="黑体"/>
          <w:color w:val="333333"/>
          <w:sz w:val="30"/>
          <w:szCs w:val="30"/>
          <w:highlight w:val="none"/>
          <w:shd w:val="clear" w:color="auto" w:fill="FFFFFF"/>
        </w:rPr>
      </w:pPr>
      <w:r>
        <w:rPr>
          <w:rFonts w:ascii="黑体" w:hAnsi="宋体" w:eastAsia="黑体" w:cs="黑体"/>
          <w:color w:val="333333"/>
          <w:sz w:val="30"/>
          <w:szCs w:val="30"/>
          <w:highlight w:val="none"/>
          <w:shd w:val="clear" w:color="auto" w:fill="FFFFFF"/>
        </w:rPr>
        <w:t>一、听证时间和地点</w:t>
      </w:r>
    </w:p>
    <w:p w14:paraId="2D3A4039">
      <w:pPr>
        <w:ind w:firstLine="600" w:firstLineChars="200"/>
        <w:rPr>
          <w:rFonts w:hint="default" w:ascii="仿宋_GB2312" w:hAnsi="仿宋_GB2312" w:eastAsia="仿宋_GB2312" w:cs="仿宋_GB2312"/>
          <w:color w:val="191919"/>
          <w:sz w:val="30"/>
          <w:szCs w:val="30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191919"/>
          <w:sz w:val="30"/>
          <w:szCs w:val="30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18</w:t>
      </w:r>
      <w:r>
        <w:rPr>
          <w:rFonts w:ascii="仿宋_GB2312" w:hAnsi="仿宋_GB2312" w:eastAsia="仿宋_GB2312" w:cs="仿宋_GB2312"/>
          <w:color w:val="191919"/>
          <w:sz w:val="30"/>
          <w:szCs w:val="30"/>
          <w:highlight w:val="none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午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10:00</w:t>
      </w:r>
    </w:p>
    <w:p w14:paraId="2EBEA30D">
      <w:pPr>
        <w:ind w:firstLine="600" w:firstLineChars="200"/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eastAsia="zh-CN"/>
        </w:rPr>
        <w:t>弋阳县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val="en-US" w:eastAsia="zh-CN"/>
        </w:rPr>
        <w:t>曹溪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191919"/>
          <w:sz w:val="30"/>
          <w:szCs w:val="30"/>
          <w:highlight w:val="none"/>
        </w:rPr>
        <w:t>人民政府会议室</w:t>
      </w:r>
    </w:p>
    <w:p w14:paraId="3CDAB50B">
      <w:pPr>
        <w:ind w:firstLine="600" w:firstLineChars="200"/>
        <w:rPr>
          <w:rFonts w:hint="eastAsia" w:ascii="黑体" w:hAnsi="宋体" w:eastAsia="黑体" w:cs="黑体"/>
          <w:color w:val="333333"/>
          <w:sz w:val="30"/>
          <w:szCs w:val="30"/>
          <w:highlight w:val="none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30"/>
          <w:szCs w:val="30"/>
          <w:highlight w:val="none"/>
          <w:shd w:val="clear" w:color="auto" w:fill="FFFFFF"/>
        </w:rPr>
        <w:t>二、听证会代表名单（排名不分先后）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8"/>
        <w:gridCol w:w="4494"/>
      </w:tblGrid>
      <w:tr w14:paraId="503E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6A3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DB6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 w14:paraId="36947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509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44E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3929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C47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342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52C0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D1D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0EF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6354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FE7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CA0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6EC6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CF4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753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47C7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D2C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1CDF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12C8C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52A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FCF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6D44E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CF4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177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15F3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322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AD9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6ABB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B4A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5E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22412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1C2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947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2C74E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18A3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FFF6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3076C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55A0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0E8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7889D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D96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D5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215D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273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3D7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889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4B2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D67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6A9F6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6FC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140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445A5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FFBA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AAF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ED91D03">
      <w:pPr>
        <w:rPr>
          <w:rFonts w:hint="eastAsia" w:ascii="仿宋_GB2312" w:hAnsi="仿宋_GB2312" w:eastAsia="仿宋_GB2312" w:cs="仿宋_GB2312"/>
          <w:color w:val="191919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OGU1NDMzODk5N2RlMjNkYzk3ZTNjZTNhMWU4MmIifQ=="/>
  </w:docVars>
  <w:rsids>
    <w:rsidRoot w:val="003941BF"/>
    <w:rsid w:val="000D6E3A"/>
    <w:rsid w:val="00147E9E"/>
    <w:rsid w:val="00194989"/>
    <w:rsid w:val="002B3D69"/>
    <w:rsid w:val="003941BF"/>
    <w:rsid w:val="004656F5"/>
    <w:rsid w:val="005A55FB"/>
    <w:rsid w:val="00611EF3"/>
    <w:rsid w:val="00643B73"/>
    <w:rsid w:val="00727FEE"/>
    <w:rsid w:val="00897CA9"/>
    <w:rsid w:val="00A60A1F"/>
    <w:rsid w:val="00AA0B82"/>
    <w:rsid w:val="00BF2331"/>
    <w:rsid w:val="00CE262E"/>
    <w:rsid w:val="00DB2BAB"/>
    <w:rsid w:val="00E6075F"/>
    <w:rsid w:val="00F05506"/>
    <w:rsid w:val="00FF446A"/>
    <w:rsid w:val="084F65EB"/>
    <w:rsid w:val="12712F92"/>
    <w:rsid w:val="1DBE4765"/>
    <w:rsid w:val="1DC45870"/>
    <w:rsid w:val="1F250026"/>
    <w:rsid w:val="276B0A20"/>
    <w:rsid w:val="28E2048E"/>
    <w:rsid w:val="326913BB"/>
    <w:rsid w:val="495250A0"/>
    <w:rsid w:val="570128C0"/>
    <w:rsid w:val="67FB0E26"/>
    <w:rsid w:val="729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248</Characters>
  <Lines>3</Lines>
  <Paragraphs>1</Paragraphs>
  <TotalTime>2</TotalTime>
  <ScaleCrop>false</ScaleCrop>
  <LinksUpToDate>false</LinksUpToDate>
  <CharactersWithSpaces>248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2024-09-18T02:21:00Z</dcterms:created>
  <dc:creator>雪平 李</dc:creator>
  <cp:lastModifiedBy>不渡</cp:lastModifiedBy>
  <dcterms:modified xsi:type="dcterms:W3CDTF">2025-08-15T03:56:32Z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1903C76673CC42C3924476C4835317BA_13</vt:lpwstr>
  </property>
  <property fmtid="{D5CDD505-2E9C-101B-9397-08002B2CF9AE}" pid="4" name="KSOTemplateDocerSaveRecord">
    <vt:lpwstr>eyJoZGlkIjoiODg3NzFhYjVjMWQ4YTQxNjdlODc3YzRlYjk3OTk5M2IiLCJ1c2VySWQiOiI0MTcxOTMwOTMifQ==</vt:lpwstr>
  </property>
</Properties>
</file>