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Theme="majorEastAsia" w:hAnsiTheme="majorEastAsia" w:eastAsiaTheme="majorEastAsia" w:cstheme="majorEastAsia"/>
          <w:b/>
          <w:bCs/>
          <w:color w:val="FF0000"/>
          <w:spacing w:val="-23"/>
          <w:w w:val="60"/>
          <w:sz w:val="96"/>
          <w:szCs w:val="96"/>
        </w:rPr>
      </w:pPr>
      <w:r>
        <w:rPr>
          <w:rFonts w:ascii="方正仿宋_GBK" w:eastAsia="方正仿宋_GBK"/>
          <w:color w:val="000000"/>
          <w:sz w:val="32"/>
          <w:szCs w:val="32"/>
        </w:rPr>
        <w:t xml:space="preserve">（  </w:t>
      </w:r>
      <w:r>
        <w:rPr>
          <w:rFonts w:hint="eastAsia" w:ascii="方正仿宋_GBK" w:eastAsia="方正仿宋_GBK"/>
          <w:color w:val="000000"/>
          <w:sz w:val="32"/>
          <w:szCs w:val="32"/>
          <w:lang w:val="en-US" w:eastAsia="zh-CN"/>
        </w:rPr>
        <w:t xml:space="preserve"> </w:t>
      </w:r>
      <w:r>
        <w:rPr>
          <w:rFonts w:ascii="方正仿宋_GBK" w:eastAsia="方正仿宋_GBK"/>
          <w:color w:val="000000"/>
          <w:sz w:val="32"/>
          <w:szCs w:val="32"/>
        </w:rPr>
        <w:t xml:space="preserve">  类）</w:t>
      </w:r>
    </w:p>
    <w:p>
      <w:pPr>
        <w:jc w:val="center"/>
        <w:rPr>
          <w:rFonts w:hint="eastAsia" w:asciiTheme="majorEastAsia" w:hAnsiTheme="majorEastAsia" w:eastAsiaTheme="majorEastAsia" w:cstheme="majorEastAsia"/>
          <w:b/>
          <w:bCs/>
          <w:color w:val="FF0000"/>
          <w:spacing w:val="-23"/>
          <w:w w:val="60"/>
          <w:sz w:val="52"/>
          <w:szCs w:val="52"/>
        </w:rPr>
      </w:pPr>
    </w:p>
    <w:p>
      <w:pPr>
        <w:jc w:val="center"/>
        <w:rPr>
          <w:rFonts w:hint="eastAsia" w:ascii="仿宋" w:hAnsi="仿宋" w:cs="仿宋" w:eastAsiaTheme="majorEastAsia"/>
          <w:kern w:val="0"/>
          <w:sz w:val="32"/>
          <w:szCs w:val="32"/>
          <w:lang w:eastAsia="zh-CN"/>
        </w:rPr>
      </w:pPr>
      <w:r>
        <w:rPr>
          <w:rFonts w:hint="eastAsia" w:asciiTheme="majorEastAsia" w:hAnsiTheme="majorEastAsia" w:eastAsiaTheme="majorEastAsia" w:cstheme="majorEastAsia"/>
          <w:b/>
          <w:bCs/>
          <w:color w:val="FF0000"/>
          <w:spacing w:val="-23"/>
          <w:w w:val="60"/>
          <w:sz w:val="120"/>
          <w:szCs w:val="120"/>
        </w:rPr>
        <w:t>弋阳县弋江镇</w:t>
      </w:r>
      <w:r>
        <w:rPr>
          <w:rFonts w:hint="eastAsia" w:asciiTheme="majorEastAsia" w:hAnsiTheme="majorEastAsia" w:eastAsiaTheme="majorEastAsia" w:cstheme="majorEastAsia"/>
          <w:b/>
          <w:bCs/>
          <w:color w:val="FF0000"/>
          <w:spacing w:val="-23"/>
          <w:w w:val="60"/>
          <w:sz w:val="120"/>
          <w:szCs w:val="120"/>
          <w:lang w:eastAsia="zh-CN"/>
        </w:rPr>
        <w:t>人民政府文件</w:t>
      </w:r>
    </w:p>
    <w:p>
      <w:pPr>
        <w:pStyle w:val="2"/>
      </w:pPr>
    </w:p>
    <w:p>
      <w:pPr>
        <w:jc w:val="center"/>
        <w:rPr>
          <w:rFonts w:ascii="仿宋" w:hAnsi="仿宋" w:eastAsia="仿宋" w:cs="仿宋"/>
          <w:kern w:val="0"/>
          <w:sz w:val="32"/>
          <w:szCs w:val="32"/>
        </w:rPr>
      </w:pPr>
      <w:r>
        <w:rPr>
          <w:rFonts w:hint="eastAsia" w:eastAsia="方正仿宋_GBK"/>
          <w:color w:val="000000"/>
          <w:sz w:val="28"/>
          <w:lang w:eastAsia="zh-CN"/>
        </w:rPr>
        <w:t>弋镇府</w:t>
      </w:r>
      <w:r>
        <w:rPr>
          <w:rFonts w:hint="eastAsia" w:eastAsia="方正仿宋_GBK"/>
          <w:color w:val="000000"/>
          <w:sz w:val="28"/>
        </w:rPr>
        <w:t>字〔202</w:t>
      </w:r>
      <w:r>
        <w:rPr>
          <w:rFonts w:hint="eastAsia" w:eastAsia="方正仿宋_GBK"/>
          <w:color w:val="000000"/>
          <w:sz w:val="28"/>
          <w:lang w:val="en-US" w:eastAsia="zh-CN"/>
        </w:rPr>
        <w:t>3</w:t>
      </w:r>
      <w:r>
        <w:rPr>
          <w:rFonts w:hint="eastAsia" w:eastAsia="方正仿宋_GBK"/>
          <w:color w:val="000000"/>
          <w:sz w:val="28"/>
        </w:rPr>
        <w:t>〕</w:t>
      </w:r>
      <w:r>
        <w:rPr>
          <w:rFonts w:hint="eastAsia" w:eastAsia="方正仿宋_GBK"/>
          <w:color w:val="000000"/>
          <w:sz w:val="28"/>
          <w:lang w:val="en-US" w:eastAsia="zh-CN"/>
        </w:rPr>
        <w:t>26</w:t>
      </w:r>
      <w:r>
        <w:rPr>
          <w:rFonts w:hint="eastAsia" w:eastAsia="方正仿宋_GBK"/>
          <w:color w:val="000000"/>
          <w:sz w:val="28"/>
        </w:rPr>
        <w:t xml:space="preserve">号   </w:t>
      </w:r>
      <w:r>
        <w:rPr>
          <w:rFonts w:hint="eastAsia" w:eastAsia="方正仿宋_GBK"/>
          <w:color w:val="000000"/>
          <w:sz w:val="28"/>
          <w:lang w:val="en-US" w:eastAsia="zh-CN"/>
        </w:rPr>
        <w:t xml:space="preserve">               </w:t>
      </w:r>
      <w:r>
        <w:rPr>
          <w:rFonts w:hint="eastAsia" w:eastAsia="方正仿宋_GBK"/>
          <w:color w:val="000000"/>
          <w:sz w:val="28"/>
        </w:rPr>
        <w:t xml:space="preserve">           签发人：</w:t>
      </w:r>
      <w:r>
        <w:rPr>
          <w:rFonts w:hint="eastAsia" w:eastAsia="方正仿宋_GBK"/>
          <w:color w:val="000000"/>
          <w:sz w:val="28"/>
          <w:lang w:eastAsia="zh-CN"/>
        </w:rPr>
        <w:t>章峰</w:t>
      </w:r>
      <w:r>
        <w:rPr>
          <w:sz w:val="32"/>
        </w:rPr>
        <mc:AlternateContent>
          <mc:Choice Requires="wpg">
            <w:drawing>
              <wp:anchor distT="0" distB="0" distL="114300" distR="114300" simplePos="0" relativeHeight="251659264" behindDoc="0" locked="0" layoutInCell="1" allowOverlap="1">
                <wp:simplePos x="0" y="0"/>
                <wp:positionH relativeFrom="column">
                  <wp:posOffset>10160</wp:posOffset>
                </wp:positionH>
                <wp:positionV relativeFrom="paragraph">
                  <wp:posOffset>327660</wp:posOffset>
                </wp:positionV>
                <wp:extent cx="5686425" cy="180340"/>
                <wp:effectExtent l="0" t="17780" r="9525" b="30480"/>
                <wp:wrapNone/>
                <wp:docPr id="25" name="组合 25"/>
                <wp:cNvGraphicFramePr/>
                <a:graphic xmlns:a="http://schemas.openxmlformats.org/drawingml/2006/main">
                  <a:graphicData uri="http://schemas.microsoft.com/office/word/2010/wordprocessingGroup">
                    <wpg:wgp>
                      <wpg:cNvGrpSpPr/>
                      <wpg:grpSpPr>
                        <a:xfrm>
                          <a:off x="0" y="0"/>
                          <a:ext cx="5686425" cy="180340"/>
                          <a:chOff x="9375" y="6286"/>
                          <a:chExt cx="8955" cy="284"/>
                        </a:xfrm>
                      </wpg:grpSpPr>
                      <wps:wsp>
                        <wps:cNvPr id="26" name="五角星 1"/>
                        <wps:cNvSpPr/>
                        <wps:spPr>
                          <a:xfrm>
                            <a:off x="13695" y="6286"/>
                            <a:ext cx="346" cy="284"/>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7" name="直接连接符 2"/>
                        <wps:cNvCnPr/>
                        <wps:spPr>
                          <a:xfrm>
                            <a:off x="9375" y="6465"/>
                            <a:ext cx="4140"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8" name="直接连接符 3"/>
                        <wps:cNvCnPr/>
                        <wps:spPr>
                          <a:xfrm>
                            <a:off x="14190" y="6480"/>
                            <a:ext cx="4140"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0.8pt;margin-top:25.8pt;height:14.2pt;width:447.75pt;z-index:251659264;mso-width-relative:page;mso-height-relative:page;" coordorigin="9375,6286" coordsize="8955,284" o:gfxdata="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">
                <o:lock v:ext="edit" aspectratio="f"/>
                <v:shape id="五角星 1" o:spid="_x0000_s1026" style="position:absolute;left:13695;top:6286;height:284;width:346;v-text-anchor:middle;" fillcolor="#FF0000" filled="t" stroked="t" coordsize="346,284" o:gfxdata="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rdju74A&#10;AADbAAAADwAAAAAAAAABACAAAAAiAAAAZHJzL2Rvd25yZXYueG1sUEsBAhQAFAAAAAgAh07iQDMv&#10;BZ47AAAAOQAAABAAAAAAAAAAAQAgAAAADQEAAGRycy9zaGFwZXhtbC54bWxQSwUGAAAAAAYABgBb&#10;AQAAtwMAAAAA&#10;" path="m0,108l132,108,173,0,213,108,345,108,239,175,279,283,173,216,66,283,106,175xe">
                  <v:path o:connectlocs="173,0;0,108;66,283;279,283;345,108" o:connectangles="247,164,82,82,0"/>
                  <v:fill on="t" focussize="0,0"/>
                  <v:stroke weight="1pt" color="#FF0000 [3204]" miterlimit="8" joinstyle="miter"/>
                  <v:imagedata o:title=""/>
                  <o:lock v:ext="edit" aspectratio="f"/>
                </v:shape>
                <v:line id="直接连接符 2" o:spid="_x0000_s1026" o:spt="20" style="position:absolute;left:9375;top:6465;height:0;width:4140;" filled="f" stroked="t" coordsize="21600,21600" o:gfxdata="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YQv0a8AAAA&#10;2wAAAA8AAAAAAAAAAQAgAAAAIgAAAGRycy9kb3ducmV2LnhtbFBLAQIUABQAAAAIAIdO4kAzLwWe&#10;OwAAADkAAAAQAAAAAAAAAAEAIAAAAAsBAABkcnMvc2hhcGV4bWwueG1sUEsFBgAAAAAGAAYAWwEA&#10;ALUDAAAAAA==&#10;">
                  <v:fill on="f" focussize="0,0"/>
                  <v:stroke weight="3pt" color="#FF0000 [3204]" miterlimit="8" joinstyle="miter"/>
                  <v:imagedata o:title=""/>
                  <o:lock v:ext="edit" aspectratio="f"/>
                </v:line>
                <v:line id="直接连接符 3" o:spid="_x0000_s1026" o:spt="20" style="position:absolute;left:14190;top:6480;height:0;width:4140;" filled="f" stroked="t" coordsize="21600,21600" o:gfxdata="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Cnjys0tAAAANsAAAAPAAAA&#10;AAAAAAEAIAAAACIAAABkcnMvZG93bnJldi54bWxQSwECFAAUAAAACACHTuJAMy8FnjsAAAA5AAAA&#10;EAAAAAAAAAABACAAAAADAQAAZHJzL3NoYXBleG1sLnhtbFBLBQYAAAAABgAGAFsBAACtAwAAAAA=&#10;">
                  <v:fill on="f" focussize="0,0"/>
                  <v:stroke weight="3pt" color="#FF0000 [3204]" miterlimit="8" joinstyle="miter"/>
                  <v:imagedata o:title=""/>
                  <o:lock v:ext="edit" aspectratio="f"/>
                </v:line>
              </v:group>
            </w:pict>
          </mc:Fallback>
        </mc:AlternateContent>
      </w:r>
    </w:p>
    <w:p>
      <w:pPr>
        <w:pStyle w:val="2"/>
      </w:pPr>
    </w:p>
    <w:p>
      <w:pPr>
        <w:spacing w:line="52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对弋阳县</w:t>
      </w:r>
      <w:r>
        <w:rPr>
          <w:rFonts w:hint="eastAsia" w:ascii="方正小标宋简体" w:hAnsi="方正小标宋简体" w:eastAsia="方正小标宋简体" w:cs="方正小标宋简体"/>
          <w:color w:val="000000"/>
          <w:sz w:val="44"/>
          <w:szCs w:val="44"/>
          <w:lang w:eastAsia="zh-CN"/>
        </w:rPr>
        <w:t>政协</w:t>
      </w:r>
      <w:r>
        <w:rPr>
          <w:rFonts w:hint="eastAsia" w:ascii="方正小标宋简体" w:hAnsi="方正小标宋简体" w:eastAsia="方正小标宋简体" w:cs="方正小标宋简体"/>
          <w:color w:val="000000"/>
          <w:sz w:val="44"/>
          <w:szCs w:val="44"/>
        </w:rPr>
        <w:t>十</w:t>
      </w:r>
      <w:r>
        <w:rPr>
          <w:rFonts w:hint="eastAsia" w:ascii="方正小标宋简体" w:hAnsi="方正小标宋简体" w:eastAsia="方正小标宋简体" w:cs="方正小标宋简体"/>
          <w:color w:val="000000"/>
          <w:sz w:val="44"/>
          <w:szCs w:val="44"/>
          <w:lang w:eastAsia="zh-CN"/>
        </w:rPr>
        <w:t>四</w:t>
      </w:r>
      <w:r>
        <w:rPr>
          <w:rFonts w:hint="eastAsia" w:ascii="方正小标宋简体" w:hAnsi="方正小标宋简体" w:eastAsia="方正小标宋简体" w:cs="方正小标宋简体"/>
          <w:color w:val="000000"/>
          <w:sz w:val="44"/>
          <w:szCs w:val="44"/>
        </w:rPr>
        <w:t>届</w:t>
      </w:r>
      <w:r>
        <w:rPr>
          <w:rFonts w:hint="eastAsia" w:ascii="方正小标宋简体" w:hAnsi="方正小标宋简体" w:eastAsia="方正小标宋简体" w:cs="方正小标宋简体"/>
          <w:color w:val="000000"/>
          <w:sz w:val="44"/>
          <w:szCs w:val="44"/>
          <w:lang w:eastAsia="zh-CN"/>
        </w:rPr>
        <w:t>三</w:t>
      </w:r>
      <w:r>
        <w:rPr>
          <w:rFonts w:hint="eastAsia" w:ascii="方正小标宋简体" w:hAnsi="方正小标宋简体" w:eastAsia="方正小标宋简体" w:cs="方正小标宋简体"/>
          <w:color w:val="000000"/>
          <w:sz w:val="44"/>
          <w:szCs w:val="44"/>
        </w:rPr>
        <w:t>次会议</w:t>
      </w:r>
    </w:p>
    <w:p>
      <w:pPr>
        <w:spacing w:line="52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第</w:t>
      </w:r>
      <w:r>
        <w:rPr>
          <w:rFonts w:hint="eastAsia" w:ascii="方正小标宋简体" w:hAnsi="方正小标宋简体" w:eastAsia="方正小标宋简体" w:cs="方正小标宋简体"/>
          <w:color w:val="000000"/>
          <w:sz w:val="44"/>
          <w:szCs w:val="44"/>
          <w:lang w:val="en-US" w:eastAsia="zh-CN"/>
        </w:rPr>
        <w:t>52</w:t>
      </w:r>
      <w:r>
        <w:rPr>
          <w:rFonts w:hint="eastAsia" w:ascii="方正小标宋简体" w:hAnsi="方正小标宋简体" w:eastAsia="方正小标宋简体" w:cs="方正小标宋简体"/>
          <w:color w:val="000000"/>
          <w:sz w:val="44"/>
          <w:szCs w:val="44"/>
        </w:rPr>
        <w:t>号</w:t>
      </w:r>
      <w:r>
        <w:rPr>
          <w:rFonts w:hint="eastAsia" w:ascii="方正小标宋简体" w:hAnsi="方正小标宋简体" w:eastAsia="方正小标宋简体" w:cs="方正小标宋简体"/>
          <w:color w:val="000000"/>
          <w:sz w:val="44"/>
          <w:szCs w:val="44"/>
          <w:lang w:eastAsia="zh-CN"/>
        </w:rPr>
        <w:t>提案</w:t>
      </w:r>
      <w:r>
        <w:rPr>
          <w:rFonts w:hint="eastAsia" w:ascii="方正小标宋简体" w:hAnsi="方正小标宋简体" w:eastAsia="方正小标宋简体" w:cs="方正小标宋简体"/>
          <w:color w:val="000000"/>
          <w:sz w:val="44"/>
          <w:szCs w:val="44"/>
        </w:rPr>
        <w:t>办理情况的答复</w:t>
      </w:r>
    </w:p>
    <w:p>
      <w:pPr>
        <w:spacing w:line="300" w:lineRule="exact"/>
        <w:ind w:left="210" w:leftChars="100" w:right="210" w:rightChars="100"/>
        <w:rPr>
          <w:rFonts w:ascii="Times New Roman" w:hAnsi="Times New Roman" w:eastAsia="方正仿宋_GBK" w:cs="Times New Roman"/>
          <w:color w:val="000000"/>
          <w:sz w:val="28"/>
        </w:rPr>
      </w:pPr>
    </w:p>
    <w:p>
      <w:pPr>
        <w:spacing w:line="540" w:lineRule="exact"/>
        <w:ind w:left="210" w:leftChars="100" w:right="210" w:rightChars="100"/>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lang w:eastAsia="zh-CN"/>
        </w:rPr>
        <w:t>钱康</w:t>
      </w:r>
      <w:r>
        <w:rPr>
          <w:rFonts w:hint="eastAsia" w:ascii="Times New Roman" w:hAnsi="Times New Roman" w:eastAsia="方正仿宋_GBK" w:cs="Times New Roman"/>
          <w:color w:val="000000"/>
          <w:sz w:val="28"/>
          <w:lang w:val="en-US" w:eastAsia="zh-CN"/>
        </w:rPr>
        <w:t>委员</w:t>
      </w:r>
      <w:r>
        <w:rPr>
          <w:rFonts w:hint="eastAsia" w:ascii="Times New Roman" w:hAnsi="Times New Roman" w:eastAsia="方正仿宋_GBK" w:cs="Times New Roman"/>
          <w:color w:val="000000"/>
          <w:sz w:val="28"/>
        </w:rPr>
        <w:t>：</w:t>
      </w:r>
    </w:p>
    <w:p>
      <w:pPr>
        <w:keepNext w:val="0"/>
        <w:keepLines w:val="0"/>
        <w:pageBreakBefore w:val="0"/>
        <w:widowControl w:val="0"/>
        <w:kinsoku/>
        <w:wordWrap/>
        <w:overflowPunct/>
        <w:topLinePunct w:val="0"/>
        <w:autoSpaceDE/>
        <w:autoSpaceDN/>
        <w:bidi w:val="0"/>
        <w:adjustRightInd/>
        <w:snapToGrid/>
        <w:spacing w:line="540" w:lineRule="exact"/>
        <w:ind w:left="210" w:leftChars="100" w:right="210" w:rightChars="100" w:firstLine="700" w:firstLineChars="250"/>
        <w:textAlignment w:val="auto"/>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lang w:eastAsia="zh-CN"/>
        </w:rPr>
        <w:t>您</w:t>
      </w:r>
      <w:r>
        <w:rPr>
          <w:rFonts w:hint="eastAsia" w:ascii="Times New Roman" w:hAnsi="Times New Roman" w:eastAsia="方正仿宋_GBK" w:cs="Times New Roman"/>
          <w:color w:val="000000"/>
          <w:sz w:val="28"/>
        </w:rPr>
        <w:t>提出的“关于</w:t>
      </w:r>
      <w:r>
        <w:rPr>
          <w:rFonts w:hint="eastAsia" w:ascii="Times New Roman" w:hAnsi="Times New Roman" w:eastAsia="方正仿宋_GBK" w:cs="Times New Roman"/>
          <w:color w:val="000000"/>
          <w:sz w:val="28"/>
          <w:lang w:eastAsia="zh-CN"/>
        </w:rPr>
        <w:t>弋阳县汇金广场现状以及整改方案建议提案</w:t>
      </w:r>
      <w:r>
        <w:rPr>
          <w:rFonts w:hint="eastAsia" w:ascii="Times New Roman" w:hAnsi="Times New Roman" w:eastAsia="方正仿宋_GBK" w:cs="Times New Roman"/>
          <w:color w:val="000000"/>
          <w:sz w:val="28"/>
        </w:rPr>
        <w:t>”收悉。经研究办理，现答复如下：</w:t>
      </w:r>
    </w:p>
    <w:p>
      <w:pPr>
        <w:keepNext w:val="0"/>
        <w:keepLines w:val="0"/>
        <w:pageBreakBefore w:val="0"/>
        <w:widowControl w:val="0"/>
        <w:kinsoku/>
        <w:wordWrap/>
        <w:overflowPunct/>
        <w:topLinePunct w:val="0"/>
        <w:autoSpaceDE/>
        <w:autoSpaceDN/>
        <w:bidi w:val="0"/>
        <w:adjustRightInd/>
        <w:snapToGrid/>
        <w:spacing w:line="540" w:lineRule="exact"/>
        <w:ind w:left="210" w:leftChars="100" w:right="210" w:rightChars="100" w:firstLine="560" w:firstLineChars="200"/>
        <w:textAlignment w:val="auto"/>
        <w:rPr>
          <w:rFonts w:hint="eastAsia" w:ascii="Times New Roman" w:hAnsi="Times New Roman" w:eastAsia="方正仿宋_GBK" w:cs="Times New Roman"/>
          <w:color w:val="000000"/>
          <w:sz w:val="28"/>
          <w:lang w:val="en-US" w:eastAsia="zh-CN"/>
        </w:rPr>
      </w:pPr>
      <w:r>
        <w:rPr>
          <w:rFonts w:hint="eastAsia" w:ascii="Times New Roman" w:hAnsi="Times New Roman" w:eastAsia="方正仿宋_GBK" w:cs="Times New Roman"/>
          <w:color w:val="000000"/>
          <w:sz w:val="28"/>
          <w:lang w:val="en-US" w:eastAsia="zh-CN"/>
        </w:rPr>
        <w:t>1.弋江镇将联系县城管执法大队对汇金广场周边加强执法管理，配合汇金广场业主委员会加强汇金一楼小广场和通道管理，严禁在通道内摆摊和停放电动车。</w:t>
      </w:r>
    </w:p>
    <w:p>
      <w:pPr>
        <w:keepNext w:val="0"/>
        <w:keepLines w:val="0"/>
        <w:pageBreakBefore w:val="0"/>
        <w:widowControl w:val="0"/>
        <w:kinsoku/>
        <w:wordWrap/>
        <w:overflowPunct/>
        <w:topLinePunct w:val="0"/>
        <w:autoSpaceDE/>
        <w:autoSpaceDN/>
        <w:bidi w:val="0"/>
        <w:adjustRightInd/>
        <w:snapToGrid/>
        <w:spacing w:line="540" w:lineRule="exact"/>
        <w:ind w:left="210" w:leftChars="100" w:right="210" w:rightChars="100" w:firstLine="560" w:firstLineChars="200"/>
        <w:textAlignment w:val="auto"/>
        <w:rPr>
          <w:rFonts w:hint="eastAsia" w:ascii="Times New Roman" w:hAnsi="Times New Roman" w:eastAsia="方正仿宋_GBK" w:cs="Times New Roman"/>
          <w:color w:val="000000"/>
          <w:sz w:val="28"/>
          <w:lang w:val="en-US" w:eastAsia="zh-CN"/>
        </w:rPr>
      </w:pPr>
      <w:r>
        <w:rPr>
          <w:rFonts w:hint="eastAsia" w:ascii="Times New Roman" w:hAnsi="Times New Roman" w:eastAsia="方正仿宋_GBK" w:cs="Times New Roman"/>
          <w:color w:val="000000"/>
          <w:sz w:val="28"/>
          <w:lang w:val="en-US" w:eastAsia="zh-CN"/>
        </w:rPr>
        <w:t>2.弋江镇将联系县市场监督管理局和生态环境局，督促3楼各餐饮店油烟管道和油烟净化器规范安装。县市场监督管理局已安排工作人员到现场就汇金商业广场现状问题进行现场勘查，工作人员现场提出改道方案，要求弋阳县季季红火锅店及弋阳县迪欧咖啡店将原排烟管道接入3A架空转换层，整改时限为2023年4月20日之前，逾期整改未到位将责令其停业整改。</w:t>
      </w:r>
    </w:p>
    <w:p>
      <w:pPr>
        <w:pStyle w:val="2"/>
        <w:keepNext w:val="0"/>
        <w:keepLines w:val="0"/>
        <w:pageBreakBefore w:val="0"/>
        <w:widowControl w:val="0"/>
        <w:kinsoku/>
        <w:wordWrap/>
        <w:overflowPunct/>
        <w:topLinePunct w:val="0"/>
        <w:autoSpaceDE/>
        <w:autoSpaceDN/>
        <w:bidi w:val="0"/>
        <w:adjustRightInd/>
        <w:snapToGrid/>
        <w:spacing w:line="540" w:lineRule="exact"/>
        <w:ind w:left="218" w:leftChars="104" w:firstLine="560" w:firstLineChars="200"/>
        <w:textAlignment w:val="auto"/>
      </w:pPr>
      <w:r>
        <w:rPr>
          <w:rFonts w:hint="eastAsia" w:ascii="Times New Roman" w:hAnsi="Times New Roman" w:eastAsia="方正仿宋_GBK" w:cs="Times New Roman"/>
          <w:color w:val="000000"/>
          <w:kern w:val="2"/>
          <w:sz w:val="28"/>
          <w:szCs w:val="24"/>
          <w:lang w:val="en-US" w:eastAsia="zh-CN" w:bidi="ar-SA"/>
        </w:rPr>
        <w:t>3.</w:t>
      </w:r>
      <w:r>
        <w:rPr>
          <w:rFonts w:hint="eastAsia" w:ascii="Times New Roman" w:hAnsi="Times New Roman" w:eastAsia="方正仿宋_GBK" w:cs="Times New Roman"/>
          <w:color w:val="000000"/>
          <w:sz w:val="28"/>
          <w:lang w:val="en-US" w:eastAsia="zh-CN"/>
        </w:rPr>
        <w:t>弋江镇将</w:t>
      </w:r>
      <w:r>
        <w:rPr>
          <w:rFonts w:hint="eastAsia" w:ascii="Times New Roman" w:hAnsi="Times New Roman" w:eastAsia="方正仿宋_GBK" w:cs="Times New Roman"/>
          <w:color w:val="000000"/>
          <w:kern w:val="2"/>
          <w:sz w:val="28"/>
          <w:szCs w:val="24"/>
          <w:lang w:val="en-US" w:eastAsia="zh-CN" w:bidi="ar-SA"/>
        </w:rPr>
        <w:t>联系供电公司、消防救援大队对小区内用电安全隐患进行全面排查，对存在安全隐患的要求限期整改到位。</w:t>
      </w:r>
      <w:bookmarkStart w:id="0" w:name="_GoBack"/>
      <w:bookmarkEnd w:id="0"/>
    </w:p>
    <w:p>
      <w:pPr>
        <w:spacing w:line="540" w:lineRule="exact"/>
        <w:ind w:left="210" w:leftChars="100" w:right="210" w:rightChars="100"/>
        <w:rPr>
          <w:rFonts w:hint="eastAsia" w:ascii="Times New Roman" w:hAnsi="Times New Roman" w:eastAsia="方正仿宋_GBK" w:cs="Times New Roman"/>
          <w:color w:val="000000"/>
          <w:sz w:val="28"/>
        </w:rPr>
      </w:pPr>
    </w:p>
    <w:p>
      <w:pPr>
        <w:spacing w:line="540" w:lineRule="exact"/>
        <w:ind w:left="210" w:leftChars="100" w:right="210" w:rightChars="100"/>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以上答复，不妥之处，请批评指正！</w:t>
      </w:r>
    </w:p>
    <w:p>
      <w:pPr>
        <w:spacing w:line="540" w:lineRule="exact"/>
        <w:ind w:left="210" w:leftChars="100" w:right="210" w:rightChars="100"/>
        <w:rPr>
          <w:rFonts w:hint="default" w:ascii="Times New Roman" w:hAnsi="Times New Roman" w:eastAsia="方正仿宋_GBK" w:cs="Times New Roman"/>
          <w:color w:val="000000"/>
          <w:sz w:val="28"/>
          <w:lang w:val="en-US" w:eastAsia="zh-CN"/>
        </w:rPr>
      </w:pPr>
      <w:r>
        <w:rPr>
          <w:rFonts w:hint="eastAsia" w:ascii="Times New Roman" w:hAnsi="Times New Roman" w:eastAsia="方正仿宋_GBK" w:cs="Times New Roman"/>
          <w:color w:val="000000"/>
          <w:sz w:val="28"/>
        </w:rPr>
        <w:t>联系人：</w:t>
      </w:r>
      <w:r>
        <w:rPr>
          <w:rFonts w:hint="eastAsia" w:ascii="Times New Roman" w:hAnsi="Times New Roman" w:eastAsia="方正仿宋_GBK" w:cs="Times New Roman"/>
          <w:color w:val="000000"/>
          <w:sz w:val="28"/>
          <w:lang w:eastAsia="zh-CN"/>
        </w:rPr>
        <w:t>何利辉</w:t>
      </w:r>
      <w:r>
        <w:rPr>
          <w:rFonts w:hint="eastAsia" w:ascii="Times New Roman" w:hAnsi="Times New Roman" w:eastAsia="方正仿宋_GBK" w:cs="Times New Roman"/>
          <w:color w:val="000000"/>
          <w:sz w:val="28"/>
        </w:rPr>
        <w:t xml:space="preserve">          电话：</w:t>
      </w:r>
      <w:r>
        <w:rPr>
          <w:rFonts w:hint="eastAsia" w:ascii="Times New Roman" w:hAnsi="Times New Roman" w:eastAsia="方正仿宋_GBK" w:cs="Times New Roman"/>
          <w:color w:val="000000"/>
          <w:sz w:val="28"/>
          <w:lang w:val="en-US" w:eastAsia="zh-CN"/>
        </w:rPr>
        <w:t>15007931033</w:t>
      </w:r>
    </w:p>
    <w:p>
      <w:pPr>
        <w:spacing w:line="540" w:lineRule="exact"/>
        <w:ind w:left="210" w:leftChars="100" w:right="210" w:rightChars="100" w:firstLine="5460" w:firstLineChars="1950"/>
        <w:rPr>
          <w:rFonts w:hint="eastAsia" w:ascii="Times New Roman" w:hAnsi="Times New Roman" w:eastAsia="方正仿宋_GBK" w:cs="Times New Roman"/>
          <w:color w:val="000000"/>
          <w:sz w:val="28"/>
        </w:rPr>
      </w:pPr>
    </w:p>
    <w:p>
      <w:pPr>
        <w:spacing w:line="540" w:lineRule="exact"/>
        <w:ind w:left="210" w:leftChars="100" w:right="210" w:rightChars="100" w:firstLine="5460" w:firstLineChars="1950"/>
        <w:rPr>
          <w:rFonts w:hint="eastAsia" w:ascii="Times New Roman" w:hAnsi="Times New Roman" w:eastAsia="方正仿宋_GBK" w:cs="Times New Roman"/>
          <w:color w:val="000000"/>
          <w:sz w:val="28"/>
        </w:rPr>
      </w:pPr>
    </w:p>
    <w:p>
      <w:pPr>
        <w:spacing w:line="540" w:lineRule="exact"/>
        <w:ind w:left="210" w:leftChars="100" w:right="210" w:rightChars="100" w:firstLine="5460" w:firstLineChars="1950"/>
        <w:rPr>
          <w:rFonts w:hint="eastAsia" w:ascii="Times New Roman" w:hAnsi="Times New Roman" w:eastAsia="方正仿宋_GBK" w:cs="Times New Roman"/>
          <w:color w:val="000000"/>
          <w:sz w:val="28"/>
        </w:rPr>
      </w:pPr>
    </w:p>
    <w:p>
      <w:pPr>
        <w:spacing w:line="540" w:lineRule="exact"/>
        <w:ind w:left="210" w:leftChars="100" w:right="210" w:rightChars="100" w:firstLine="5460" w:firstLineChars="1950"/>
        <w:rPr>
          <w:rFonts w:hint="eastAsia" w:ascii="Times New Roman" w:hAnsi="Times New Roman" w:eastAsia="方正仿宋_GBK" w:cs="Times New Roman"/>
          <w:color w:val="000000"/>
          <w:sz w:val="28"/>
        </w:rPr>
      </w:pPr>
    </w:p>
    <w:p>
      <w:pPr>
        <w:spacing w:line="540" w:lineRule="exact"/>
        <w:ind w:left="210" w:leftChars="100" w:right="210" w:rightChars="100" w:firstLine="5460" w:firstLineChars="1950"/>
        <w:rPr>
          <w:rFonts w:hint="eastAsia" w:ascii="Times New Roman" w:hAnsi="Times New Roman" w:eastAsia="方正仿宋_GBK" w:cs="Times New Roman"/>
          <w:color w:val="000000"/>
          <w:sz w:val="28"/>
        </w:rPr>
      </w:pPr>
    </w:p>
    <w:p>
      <w:pPr>
        <w:spacing w:line="540" w:lineRule="exact"/>
        <w:ind w:left="210" w:leftChars="100" w:right="210" w:rightChars="100" w:firstLine="5460" w:firstLineChars="1950"/>
        <w:rPr>
          <w:rFonts w:hint="eastAsia" w:ascii="Times New Roman" w:hAnsi="Times New Roman" w:eastAsia="方正仿宋_GBK" w:cs="Times New Roman"/>
          <w:color w:val="000000"/>
          <w:sz w:val="28"/>
        </w:rPr>
      </w:pPr>
    </w:p>
    <w:p>
      <w:pPr>
        <w:spacing w:line="540" w:lineRule="exact"/>
        <w:ind w:left="210" w:leftChars="100" w:right="210" w:rightChars="100" w:firstLine="5460" w:firstLineChars="1950"/>
        <w:rPr>
          <w:rFonts w:hint="eastAsia" w:ascii="Times New Roman" w:hAnsi="Times New Roman" w:eastAsia="方正仿宋_GBK" w:cs="Times New Roman"/>
          <w:color w:val="000000"/>
          <w:sz w:val="28"/>
        </w:rPr>
      </w:pPr>
    </w:p>
    <w:p>
      <w:pPr>
        <w:spacing w:line="540" w:lineRule="exact"/>
        <w:ind w:left="210" w:leftChars="100" w:right="210" w:rightChars="100" w:firstLine="5460" w:firstLineChars="1950"/>
        <w:rPr>
          <w:rFonts w:hint="eastAsia" w:ascii="Times New Roman" w:hAnsi="Times New Roman" w:eastAsia="方正仿宋_GBK" w:cs="Times New Roman"/>
          <w:color w:val="000000"/>
          <w:sz w:val="28"/>
        </w:rPr>
      </w:pPr>
    </w:p>
    <w:p>
      <w:pPr>
        <w:spacing w:line="540" w:lineRule="exact"/>
        <w:ind w:left="210" w:leftChars="100" w:right="210" w:rightChars="100" w:firstLine="5460" w:firstLineChars="1950"/>
        <w:rPr>
          <w:rFonts w:hint="eastAsia" w:ascii="Times New Roman" w:hAnsi="Times New Roman" w:eastAsia="方正仿宋_GBK" w:cs="Times New Roman"/>
          <w:color w:val="000000"/>
          <w:sz w:val="28"/>
        </w:rPr>
      </w:pPr>
    </w:p>
    <w:p>
      <w:pPr>
        <w:spacing w:line="540" w:lineRule="exact"/>
        <w:ind w:left="210" w:leftChars="100" w:right="210" w:rightChars="100" w:firstLine="5460" w:firstLineChars="1950"/>
        <w:rPr>
          <w:rFonts w:hint="eastAsia" w:ascii="Times New Roman" w:hAnsi="Times New Roman" w:eastAsia="方正仿宋_GBK" w:cs="Times New Roman"/>
          <w:color w:val="000000"/>
          <w:sz w:val="28"/>
        </w:rPr>
      </w:pPr>
    </w:p>
    <w:p>
      <w:pPr>
        <w:spacing w:line="540" w:lineRule="exact"/>
        <w:ind w:left="210" w:leftChars="100" w:right="210" w:rightChars="100" w:firstLine="5460" w:firstLineChars="1950"/>
        <w:rPr>
          <w:rFonts w:hint="eastAsia" w:ascii="Times New Roman" w:hAnsi="Times New Roman" w:eastAsia="方正仿宋_GBK" w:cs="Times New Roman"/>
          <w:color w:val="000000"/>
          <w:sz w:val="28"/>
        </w:rPr>
      </w:pPr>
    </w:p>
    <w:p>
      <w:pPr>
        <w:spacing w:line="540" w:lineRule="exact"/>
        <w:ind w:left="210" w:leftChars="100" w:right="210" w:rightChars="100" w:firstLine="5460" w:firstLineChars="1950"/>
        <w:rPr>
          <w:rFonts w:hint="eastAsia" w:ascii="Times New Roman" w:hAnsi="Times New Roman" w:eastAsia="方正仿宋_GBK" w:cs="Times New Roman"/>
          <w:color w:val="000000"/>
          <w:sz w:val="28"/>
        </w:rPr>
      </w:pPr>
    </w:p>
    <w:p>
      <w:pPr>
        <w:spacing w:line="540" w:lineRule="exact"/>
        <w:ind w:left="210" w:leftChars="100" w:right="210" w:rightChars="100" w:firstLine="5460" w:firstLineChars="1950"/>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202</w:t>
      </w:r>
      <w:r>
        <w:rPr>
          <w:rFonts w:hint="eastAsia" w:ascii="Times New Roman" w:hAnsi="Times New Roman" w:eastAsia="方正仿宋_GBK" w:cs="Times New Roman"/>
          <w:color w:val="000000"/>
          <w:sz w:val="28"/>
          <w:lang w:val="en-US" w:eastAsia="zh-CN"/>
        </w:rPr>
        <w:t>3</w:t>
      </w:r>
      <w:r>
        <w:rPr>
          <w:rFonts w:hint="eastAsia" w:ascii="Times New Roman" w:hAnsi="Times New Roman" w:eastAsia="方正仿宋_GBK" w:cs="Times New Roman"/>
          <w:color w:val="000000"/>
          <w:sz w:val="28"/>
        </w:rPr>
        <w:t>年</w:t>
      </w:r>
      <w:r>
        <w:rPr>
          <w:rFonts w:hint="eastAsia" w:ascii="Times New Roman" w:hAnsi="Times New Roman" w:eastAsia="方正仿宋_GBK" w:cs="Times New Roman"/>
          <w:color w:val="000000"/>
          <w:sz w:val="28"/>
          <w:lang w:val="en-US" w:eastAsia="zh-CN"/>
        </w:rPr>
        <w:t>4</w:t>
      </w:r>
      <w:r>
        <w:rPr>
          <w:rFonts w:hint="eastAsia" w:ascii="Times New Roman" w:hAnsi="Times New Roman" w:eastAsia="方正仿宋_GBK" w:cs="Times New Roman"/>
          <w:color w:val="000000"/>
          <w:sz w:val="28"/>
        </w:rPr>
        <w:t>月</w:t>
      </w:r>
      <w:r>
        <w:rPr>
          <w:rFonts w:hint="eastAsia" w:ascii="Times New Roman" w:hAnsi="Times New Roman" w:eastAsia="方正仿宋_GBK" w:cs="Times New Roman"/>
          <w:color w:val="000000"/>
          <w:sz w:val="28"/>
          <w:lang w:val="en-US" w:eastAsia="zh-CN"/>
        </w:rPr>
        <w:t>25</w:t>
      </w:r>
      <w:r>
        <w:rPr>
          <w:rFonts w:hint="eastAsia" w:ascii="Times New Roman" w:hAnsi="Times New Roman" w:eastAsia="方正仿宋_GBK" w:cs="Times New Roman"/>
          <w:color w:val="000000"/>
          <w:sz w:val="28"/>
        </w:rPr>
        <w:t>日</w:t>
      </w:r>
    </w:p>
    <w:p>
      <w:pPr>
        <w:spacing w:line="540" w:lineRule="exact"/>
        <w:ind w:left="210" w:leftChars="100" w:right="210" w:rightChars="100"/>
        <w:rPr>
          <w:rFonts w:hint="eastAsia" w:ascii="Times New Roman" w:hAnsi="Times New Roman" w:eastAsia="方正仿宋_GBK" w:cs="Times New Roman"/>
          <w:color w:val="000000"/>
          <w:sz w:val="28"/>
        </w:rPr>
      </w:pPr>
    </w:p>
    <w:p>
      <w:pPr>
        <w:spacing w:line="540" w:lineRule="exact"/>
        <w:ind w:left="210" w:leftChars="100" w:right="210" w:rightChars="100"/>
        <w:rPr>
          <w:rFonts w:hint="eastAsia" w:ascii="Times New Roman" w:hAnsi="Times New Roman" w:eastAsia="方正仿宋_GBK" w:cs="Times New Roman"/>
          <w:color w:val="000000"/>
          <w:sz w:val="28"/>
        </w:rPr>
      </w:pPr>
    </w:p>
    <w:p>
      <w:pPr>
        <w:spacing w:line="540" w:lineRule="exact"/>
        <w:ind w:left="210" w:leftChars="100" w:right="210" w:rightChars="100"/>
        <w:rPr>
          <w:rFonts w:hint="eastAsia" w:ascii="Times New Roman" w:hAnsi="Times New Roman" w:eastAsia="方正仿宋_GBK" w:cs="Times New Roman"/>
          <w:color w:val="000000"/>
          <w:sz w:val="28"/>
        </w:rPr>
      </w:pPr>
    </w:p>
    <w:p>
      <w:pPr>
        <w:spacing w:line="540" w:lineRule="exact"/>
        <w:ind w:left="210" w:leftChars="100" w:right="210" w:rightChars="100"/>
        <w:rPr>
          <w:rFonts w:hint="eastAsia" w:ascii="Times New Roman" w:hAnsi="Times New Roman" w:eastAsia="方正仿宋_GBK" w:cs="Times New Roman"/>
          <w:color w:val="000000"/>
          <w:sz w:val="28"/>
        </w:rPr>
      </w:pPr>
    </w:p>
    <w:p>
      <w:pPr>
        <w:spacing w:line="540" w:lineRule="exact"/>
        <w:ind w:left="210" w:leftChars="100" w:right="210" w:rightChars="100"/>
        <w:rPr>
          <w:rFonts w:hint="eastAsia" w:ascii="Times New Roman" w:hAnsi="Times New Roman" w:eastAsia="方正仿宋_GBK" w:cs="Times New Roman"/>
          <w:color w:val="000000"/>
          <w:sz w:val="28"/>
        </w:rPr>
      </w:pPr>
    </w:p>
    <w:p>
      <w:pPr>
        <w:spacing w:line="540" w:lineRule="exact"/>
        <w:ind w:left="210" w:leftChars="100" w:right="210" w:rightChars="100"/>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（此件公开发布）</w:t>
      </w:r>
    </w:p>
    <w:p>
      <w:pPr>
        <w:spacing w:line="300" w:lineRule="exact"/>
        <w:ind w:left="210" w:leftChars="100" w:right="210" w:rightChars="100"/>
        <w:rPr>
          <w:rFonts w:ascii="Times New Roman" w:hAnsi="Times New Roman" w:eastAsia="方正仿宋_GBK" w:cs="Times New Roman"/>
          <w:color w:val="000000"/>
          <w:sz w:val="28"/>
        </w:rPr>
      </w:pPr>
    </w:p>
    <w:p>
      <w:pPr>
        <w:widowControl w:val="0"/>
        <w:jc w:val="both"/>
        <w:rPr>
          <w:rFonts w:ascii="Times New Roman" w:hAnsi="Courier New" w:eastAsia="宋体" w:cs="Courier New"/>
          <w:kern w:val="2"/>
          <w:sz w:val="21"/>
          <w:szCs w:val="21"/>
          <w:lang w:val="en-US" w:eastAsia="zh-CN" w:bidi="ar-SA"/>
        </w:rPr>
      </w:pPr>
    </w:p>
    <w:p>
      <w:pPr>
        <w:spacing w:line="100" w:lineRule="exact"/>
        <w:rPr>
          <w:rFonts w:ascii="Times New Roman" w:hAnsi="Times New Roman" w:eastAsia="方正仿宋_GBK" w:cs="Times New Roman"/>
          <w:color w:val="000000"/>
          <w:sz w:val="28"/>
        </w:rPr>
      </w:pPr>
    </w:p>
    <w:p>
      <w:pPr>
        <w:spacing w:line="300" w:lineRule="exact"/>
        <w:jc w:val="center"/>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w:t>
      </w:r>
    </w:p>
    <w:p>
      <w:pPr>
        <w:spacing w:line="300" w:lineRule="exact"/>
        <w:ind w:left="210" w:leftChars="100" w:right="210" w:rightChars="100" w:firstLine="280" w:firstLineChars="100"/>
        <w:rPr>
          <w:rFonts w:ascii="Times New Roman" w:hAnsi="Times New Roman" w:eastAsia="方正仿宋_GBK" w:cs="Times New Roman"/>
          <w:color w:val="000000"/>
          <w:spacing w:val="-4"/>
          <w:sz w:val="28"/>
          <w:szCs w:val="28"/>
        </w:rPr>
      </w:pPr>
      <w:r>
        <w:rPr>
          <w:rFonts w:ascii="Times New Roman" w:hAnsi="Times New Roman" w:eastAsia="方正仿宋_GBK" w:cs="Times New Roman"/>
          <w:color w:val="000000"/>
          <w:sz w:val="28"/>
        </w:rPr>
        <w:t>抄送：</w:t>
      </w:r>
      <w:r>
        <w:rPr>
          <w:rFonts w:hint="eastAsia" w:ascii="Times New Roman" w:hAnsi="Times New Roman" w:eastAsia="方正仿宋_GBK" w:cs="Times New Roman"/>
          <w:color w:val="000000"/>
          <w:spacing w:val="-4"/>
          <w:sz w:val="28"/>
          <w:szCs w:val="28"/>
        </w:rPr>
        <w:t>县</w:t>
      </w:r>
      <w:r>
        <w:rPr>
          <w:rFonts w:ascii="Times New Roman" w:hAnsi="Times New Roman" w:eastAsia="方正仿宋_GBK" w:cs="Times New Roman"/>
          <w:color w:val="000000"/>
          <w:spacing w:val="-4"/>
          <w:sz w:val="28"/>
          <w:szCs w:val="28"/>
        </w:rPr>
        <w:t>人</w:t>
      </w:r>
      <w:r>
        <w:rPr>
          <w:rFonts w:hint="eastAsia" w:ascii="Times New Roman" w:hAnsi="Times New Roman" w:eastAsia="方正仿宋_GBK" w:cs="Times New Roman"/>
          <w:color w:val="000000"/>
          <w:spacing w:val="-4"/>
          <w:sz w:val="28"/>
          <w:szCs w:val="28"/>
          <w:lang w:eastAsia="zh-CN"/>
        </w:rPr>
        <w:t>民政府办公室、</w:t>
      </w:r>
      <w:r>
        <w:rPr>
          <w:rFonts w:hint="eastAsia" w:ascii="Times New Roman" w:hAnsi="Times New Roman" w:eastAsia="方正仿宋_GBK" w:cs="Times New Roman"/>
          <w:color w:val="000000"/>
          <w:spacing w:val="-4"/>
          <w:sz w:val="28"/>
          <w:szCs w:val="28"/>
        </w:rPr>
        <w:t>县</w:t>
      </w:r>
      <w:r>
        <w:rPr>
          <w:rFonts w:hint="eastAsia" w:ascii="Times New Roman" w:hAnsi="Times New Roman" w:eastAsia="方正仿宋_GBK" w:cs="Times New Roman"/>
          <w:color w:val="000000"/>
          <w:spacing w:val="-4"/>
          <w:sz w:val="28"/>
          <w:szCs w:val="28"/>
          <w:lang w:eastAsia="zh-CN"/>
        </w:rPr>
        <w:t>政协提案委员会</w:t>
      </w:r>
      <w:r>
        <w:rPr>
          <w:rFonts w:ascii="Times New Roman" w:hAnsi="Times New Roman" w:eastAsia="方正仿宋_GBK" w:cs="Times New Roman"/>
          <w:color w:val="000000"/>
          <w:spacing w:val="-4"/>
          <w:sz w:val="28"/>
          <w:szCs w:val="28"/>
        </w:rPr>
        <w:t>。</w:t>
      </w:r>
    </w:p>
    <w:p>
      <w:pPr>
        <w:spacing w:line="300" w:lineRule="exact"/>
        <w:jc w:val="center"/>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w:t>
      </w:r>
    </w:p>
    <w:p>
      <w:pPr>
        <w:spacing w:line="300" w:lineRule="exact"/>
        <w:ind w:left="210" w:leftChars="100" w:right="210" w:rightChars="100" w:firstLine="280" w:firstLineChars="100"/>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lang w:eastAsia="zh-CN"/>
        </w:rPr>
        <w:t>弋阳县弋江镇人民政府</w:t>
      </w:r>
      <w:r>
        <w:rPr>
          <w:rFonts w:ascii="Times New Roman" w:hAnsi="Times New Roman" w:eastAsia="方正仿宋_GBK" w:cs="Times New Roman"/>
          <w:color w:val="000000"/>
          <w:sz w:val="28"/>
        </w:rPr>
        <w:t xml:space="preserve">  </w:t>
      </w:r>
      <w:r>
        <w:rPr>
          <w:rFonts w:hint="eastAsia" w:ascii="Times New Roman" w:hAnsi="Times New Roman" w:eastAsia="方正仿宋_GBK" w:cs="Times New Roman"/>
          <w:color w:val="000000"/>
          <w:sz w:val="28"/>
          <w:lang w:val="en-US" w:eastAsia="zh-CN"/>
        </w:rPr>
        <w:t xml:space="preserve">  </w:t>
      </w:r>
      <w:r>
        <w:rPr>
          <w:rFonts w:ascii="Times New Roman" w:hAnsi="Times New Roman" w:eastAsia="方正仿宋_GBK" w:cs="Times New Roman"/>
          <w:color w:val="000000"/>
          <w:sz w:val="28"/>
        </w:rPr>
        <w:t xml:space="preserve">        </w:t>
      </w:r>
      <w:r>
        <w:rPr>
          <w:rFonts w:hint="eastAsia" w:ascii="Times New Roman" w:hAnsi="Times New Roman" w:eastAsia="方正仿宋_GBK" w:cs="Times New Roman"/>
          <w:color w:val="000000"/>
          <w:sz w:val="28"/>
          <w:lang w:val="en-US" w:eastAsia="zh-CN"/>
        </w:rPr>
        <w:t xml:space="preserve"> </w:t>
      </w:r>
      <w:r>
        <w:rPr>
          <w:rFonts w:ascii="Times New Roman" w:hAnsi="Times New Roman" w:eastAsia="方正仿宋_GBK" w:cs="Times New Roman"/>
          <w:color w:val="000000"/>
          <w:sz w:val="28"/>
        </w:rPr>
        <w:t xml:space="preserve">      202</w:t>
      </w:r>
      <w:r>
        <w:rPr>
          <w:rFonts w:hint="eastAsia" w:ascii="Times New Roman" w:hAnsi="Times New Roman" w:eastAsia="方正仿宋_GBK" w:cs="Times New Roman"/>
          <w:color w:val="000000"/>
          <w:sz w:val="28"/>
          <w:lang w:val="en-US" w:eastAsia="zh-CN"/>
        </w:rPr>
        <w:t>3</w:t>
      </w:r>
      <w:r>
        <w:rPr>
          <w:rFonts w:ascii="Times New Roman" w:hAnsi="Times New Roman" w:eastAsia="方正仿宋_GBK" w:cs="Times New Roman"/>
          <w:color w:val="000000"/>
          <w:sz w:val="28"/>
        </w:rPr>
        <w:t>年</w:t>
      </w:r>
      <w:r>
        <w:rPr>
          <w:rFonts w:hint="eastAsia" w:ascii="Times New Roman" w:hAnsi="Times New Roman" w:eastAsia="方正仿宋_GBK" w:cs="Times New Roman"/>
          <w:color w:val="000000"/>
          <w:sz w:val="28"/>
          <w:lang w:val="en-US" w:eastAsia="zh-CN"/>
        </w:rPr>
        <w:t>4</w:t>
      </w:r>
      <w:r>
        <w:rPr>
          <w:rFonts w:ascii="Times New Roman" w:hAnsi="Times New Roman" w:eastAsia="方正仿宋_GBK" w:cs="Times New Roman"/>
          <w:color w:val="000000"/>
          <w:sz w:val="28"/>
        </w:rPr>
        <w:t>月</w:t>
      </w:r>
      <w:r>
        <w:rPr>
          <w:rFonts w:hint="eastAsia" w:ascii="Times New Roman" w:hAnsi="Times New Roman" w:eastAsia="方正仿宋_GBK" w:cs="Times New Roman"/>
          <w:color w:val="000000"/>
          <w:sz w:val="28"/>
          <w:lang w:val="en-US" w:eastAsia="zh-CN"/>
        </w:rPr>
        <w:t>25</w:t>
      </w:r>
      <w:r>
        <w:rPr>
          <w:rFonts w:ascii="Times New Roman" w:hAnsi="Times New Roman" w:eastAsia="方正仿宋_GBK" w:cs="Times New Roman"/>
          <w:color w:val="000000"/>
          <w:sz w:val="28"/>
        </w:rPr>
        <w:t>日印发</w:t>
      </w:r>
    </w:p>
    <w:p>
      <w:pPr>
        <w:spacing w:line="300" w:lineRule="exact"/>
        <w:jc w:val="center"/>
        <w:rPr>
          <w:rFonts w:ascii="仿宋" w:hAnsi="仿宋" w:eastAsia="仿宋" w:cs="仿宋"/>
          <w:sz w:val="32"/>
          <w:szCs w:val="32"/>
        </w:rPr>
      </w:pPr>
      <w:r>
        <w:rPr>
          <w:rFonts w:ascii="Times New Roman" w:hAnsi="Times New Roman" w:eastAsia="方正仿宋_GBK" w:cs="Times New Roman"/>
          <w:color w:val="000000"/>
          <w:sz w:val="28"/>
        </w:rPr>
        <w:t>——————————————————————————————</w:t>
      </w:r>
    </w:p>
    <w:sectPr>
      <w:headerReference r:id="rId3" w:type="default"/>
      <w:footerReference r:id="rId4" w:type="default"/>
      <w:pgSz w:w="11906" w:h="16838"/>
      <w:pgMar w:top="1440" w:right="1463" w:bottom="1440" w:left="140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2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jYTc4MTliMTUzYzYxM2Y5YzkyODE3Y2IwNzE2N2UifQ=="/>
  </w:docVars>
  <w:rsids>
    <w:rsidRoot w:val="00000000"/>
    <w:rsid w:val="03A81338"/>
    <w:rsid w:val="04866D1C"/>
    <w:rsid w:val="05CC54BA"/>
    <w:rsid w:val="0A9345B9"/>
    <w:rsid w:val="0D2C48A1"/>
    <w:rsid w:val="1357120B"/>
    <w:rsid w:val="17E11F0B"/>
    <w:rsid w:val="25D85468"/>
    <w:rsid w:val="27275B26"/>
    <w:rsid w:val="2826705C"/>
    <w:rsid w:val="307123C4"/>
    <w:rsid w:val="32DC7410"/>
    <w:rsid w:val="33AE0A8E"/>
    <w:rsid w:val="36E65B97"/>
    <w:rsid w:val="372823F6"/>
    <w:rsid w:val="375E16C2"/>
    <w:rsid w:val="393E2DC9"/>
    <w:rsid w:val="402A4A30"/>
    <w:rsid w:val="416821BC"/>
    <w:rsid w:val="4A541F23"/>
    <w:rsid w:val="56F16D23"/>
    <w:rsid w:val="5A6A6953"/>
    <w:rsid w:val="5ED326FA"/>
    <w:rsid w:val="69A7605A"/>
    <w:rsid w:val="6CC06283"/>
    <w:rsid w:val="6D582DA2"/>
    <w:rsid w:val="6DEA05B5"/>
    <w:rsid w:val="6FDC4FAB"/>
    <w:rsid w:val="70F96E79"/>
    <w:rsid w:val="76C15B9C"/>
    <w:rsid w:val="7DC45E8A"/>
    <w:rsid w:val="7F460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6">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Plain Text"/>
    <w:basedOn w:val="1"/>
    <w:next w:val="3"/>
    <w:qFormat/>
    <w:uiPriority w:val="0"/>
    <w:rPr>
      <w:rFonts w:ascii="宋体" w:hAnsi="Courier New" w:cs="Courier New"/>
    </w:rPr>
  </w:style>
  <w:style w:type="paragraph" w:styleId="3">
    <w:name w:val="header"/>
    <w:basedOn w:val="1"/>
    <w:next w:val="4"/>
    <w:qFormat/>
    <w:uiPriority w:val="0"/>
    <w:pPr>
      <w:pBdr>
        <w:bottom w:val="single" w:color="auto" w:sz="6" w:space="1"/>
      </w:pBdr>
      <w:tabs>
        <w:tab w:val="center" w:pos="4153"/>
        <w:tab w:val="right" w:pos="8306"/>
      </w:tabs>
      <w:snapToGrid w:val="0"/>
      <w:jc w:val="center"/>
    </w:pPr>
    <w:rPr>
      <w:sz w:val="18"/>
      <w:szCs w:val="18"/>
    </w:rPr>
  </w:style>
  <w:style w:type="paragraph" w:customStyle="1" w:styleId="4">
    <w:name w:val="BlockQuote"/>
    <w:basedOn w:val="1"/>
    <w:qFormat/>
    <w:uiPriority w:val="0"/>
    <w:pPr>
      <w:ind w:left="1440" w:leftChars="700" w:right="700" w:rightChars="700"/>
      <w:textAlignment w:val="baseline"/>
    </w:pPr>
  </w:style>
  <w:style w:type="paragraph" w:styleId="7">
    <w:name w:val="Body Text"/>
    <w:basedOn w:val="1"/>
    <w:qFormat/>
    <w:uiPriority w:val="0"/>
    <w:pPr>
      <w:ind w:left="106"/>
    </w:pPr>
    <w:rPr>
      <w:rFonts w:ascii="仿宋_GB2312" w:hAnsi="仿宋_GB2312" w:eastAsia="仿宋_GB2312"/>
      <w:sz w:val="32"/>
      <w:szCs w:val="32"/>
    </w:rPr>
  </w:style>
  <w:style w:type="paragraph" w:styleId="8">
    <w:name w:val="Body Text Indent"/>
    <w:basedOn w:val="1"/>
    <w:qFormat/>
    <w:uiPriority w:val="0"/>
    <w:pPr>
      <w:spacing w:after="120"/>
      <w:ind w:left="420" w:leftChars="200"/>
    </w:p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Normal (Web)"/>
    <w:basedOn w:val="1"/>
    <w:qFormat/>
    <w:uiPriority w:val="0"/>
    <w:pPr>
      <w:widowControl/>
      <w:spacing w:before="100" w:beforeLines="0" w:beforeAutospacing="1" w:after="100" w:afterLines="0" w:afterAutospacing="1"/>
      <w:jc w:val="left"/>
    </w:pPr>
    <w:rPr>
      <w:rFonts w:ascii="宋体" w:hAnsi="宋体" w:cs="宋体"/>
      <w:color w:val="000000"/>
      <w:kern w:val="0"/>
      <w:sz w:val="24"/>
    </w:rPr>
  </w:style>
  <w:style w:type="paragraph" w:styleId="11">
    <w:name w:val="Body Text First Indent 2"/>
    <w:basedOn w:val="8"/>
    <w:qFormat/>
    <w:uiPriority w:val="0"/>
  </w:style>
  <w:style w:type="character" w:styleId="14">
    <w:name w:val="page number"/>
    <w:basedOn w:val="13"/>
    <w:qFormat/>
    <w:uiPriority w:val="0"/>
  </w:style>
  <w:style w:type="paragraph" w:customStyle="1" w:styleId="15">
    <w:name w:val="样式1"/>
    <w:basedOn w:val="1"/>
    <w:qFormat/>
    <w:uiPriority w:val="0"/>
    <w:pPr>
      <w:widowControl/>
      <w:jc w:val="left"/>
    </w:pPr>
    <w:rPr>
      <w:kern w:val="0"/>
      <w:szCs w:val="20"/>
      <w:lang w:eastAsia="en-US" w:bidi="en-US"/>
    </w:rPr>
  </w:style>
  <w:style w:type="paragraph" w:customStyle="1" w:styleId="16">
    <w:name w:val="BodyText1I2"/>
    <w:basedOn w:val="17"/>
    <w:qFormat/>
    <w:uiPriority w:val="0"/>
    <w:pPr>
      <w:ind w:firstLine="420" w:firstLineChars="200"/>
    </w:pPr>
  </w:style>
  <w:style w:type="paragraph" w:customStyle="1" w:styleId="17">
    <w:name w:val="BodyTextIndent"/>
    <w:basedOn w:val="1"/>
    <w:qFormat/>
    <w:uiPriority w:val="0"/>
    <w:pPr>
      <w:spacing w:after="120"/>
      <w:ind w:left="420" w:leftChars="200"/>
      <w:jc w:val="both"/>
      <w:textAlignment w:val="baseline"/>
    </w:pPr>
    <w:rPr>
      <w:rFonts w:ascii="Times New Roman" w:hAnsi="Times New Roman" w:eastAsia="宋体"/>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465</Words>
  <Characters>583</Characters>
  <Lines>0</Lines>
  <Paragraphs>0</Paragraphs>
  <TotalTime>0</TotalTime>
  <ScaleCrop>false</ScaleCrop>
  <LinksUpToDate>false</LinksUpToDate>
  <CharactersWithSpaces>646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2022-12-19T02:05:00Z</dcterms:created>
  <dc:creator>Administrator</dc:creator>
  <cp:lastModifiedBy>LLF</cp:lastModifiedBy>
  <cp:lastPrinted>2023-02-14T02:41:00Z</cp:lastPrinted>
  <dcterms:modified xsi:type="dcterms:W3CDTF">2023-04-25T05:49:38Z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B3D0E419E5524C8DA0CB00723A480D3A</vt:lpwstr>
  </property>
</Properties>
</file>