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A36FC">
      <w:pPr>
        <w:widowControl/>
        <w:jc w:val="left"/>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 w:eastAsia="zh-CN"/>
        </w:rPr>
        <w:t>附件</w:t>
      </w:r>
    </w:p>
    <w:p w14:paraId="74AE7B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b w:val="0"/>
          <w:bCs w:val="0"/>
          <w:color w:val="auto"/>
          <w:sz w:val="44"/>
          <w:szCs w:val="44"/>
          <w:lang w:eastAsia="zh-CN"/>
        </w:rPr>
      </w:pPr>
    </w:p>
    <w:p w14:paraId="0FADF6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36"/>
          <w:szCs w:val="36"/>
          <w:lang w:eastAsia="zh-CN"/>
        </w:rPr>
      </w:pPr>
      <w:bookmarkStart w:id="0" w:name="_GoBack"/>
      <w:r>
        <w:rPr>
          <w:rFonts w:hint="eastAsia" w:ascii="方正小标宋简体" w:hAnsi="方正小标宋简体" w:eastAsia="方正小标宋简体" w:cs="方正小标宋简体"/>
          <w:b w:val="0"/>
          <w:bCs w:val="0"/>
          <w:color w:val="auto"/>
          <w:sz w:val="36"/>
          <w:szCs w:val="36"/>
          <w:lang w:eastAsia="zh-CN"/>
        </w:rPr>
        <w:t>《</w:t>
      </w:r>
      <w:r>
        <w:rPr>
          <w:rFonts w:hint="eastAsia" w:ascii="方正小标宋简体" w:hAnsi="方正小标宋简体" w:eastAsia="方正小标宋简体" w:cs="方正小标宋简体"/>
          <w:b w:val="0"/>
          <w:bCs w:val="0"/>
          <w:color w:val="auto"/>
          <w:sz w:val="36"/>
          <w:szCs w:val="36"/>
        </w:rPr>
        <w:t>法律援助文书格式</w:t>
      </w:r>
      <w:r>
        <w:rPr>
          <w:rFonts w:hint="eastAsia" w:ascii="方正小标宋简体" w:hAnsi="方正小标宋简体" w:eastAsia="方正小标宋简体" w:cs="方正小标宋简体"/>
          <w:b w:val="0"/>
          <w:bCs w:val="0"/>
          <w:color w:val="auto"/>
          <w:sz w:val="36"/>
          <w:szCs w:val="36"/>
          <w:lang w:eastAsia="zh-CN"/>
        </w:rPr>
        <w:t>》目录与样本</w:t>
      </w:r>
    </w:p>
    <w:bookmarkEnd w:id="0"/>
    <w:p w14:paraId="1C6D6D2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b w:val="0"/>
          <w:bCs w:val="0"/>
          <w:color w:val="auto"/>
          <w:sz w:val="32"/>
          <w:szCs w:val="32"/>
        </w:rPr>
      </w:pPr>
    </w:p>
    <w:p w14:paraId="3C78671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1.法律援助咨询登记表</w:t>
      </w:r>
    </w:p>
    <w:p w14:paraId="7AE55D9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法律援助申请表</w:t>
      </w:r>
    </w:p>
    <w:p w14:paraId="7B3368E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w:t>
      </w:r>
      <w:r>
        <w:rPr>
          <w:rFonts w:hint="eastAsia" w:ascii="仿宋" w:hAnsi="仿宋" w:eastAsia="仿宋" w:cs="仿宋"/>
          <w:b w:val="0"/>
          <w:bCs w:val="0"/>
          <w:color w:val="auto"/>
          <w:sz w:val="32"/>
          <w:szCs w:val="32"/>
          <w:lang w:eastAsia="zh-CN"/>
        </w:rPr>
        <w:t>授权</w:t>
      </w:r>
      <w:r>
        <w:rPr>
          <w:rFonts w:hint="eastAsia" w:ascii="仿宋" w:hAnsi="仿宋" w:eastAsia="仿宋" w:cs="仿宋"/>
          <w:b w:val="0"/>
          <w:bCs w:val="0"/>
          <w:color w:val="auto"/>
          <w:sz w:val="32"/>
          <w:szCs w:val="32"/>
        </w:rPr>
        <w:t>委托书</w:t>
      </w:r>
    </w:p>
    <w:p w14:paraId="01742A1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4.经济</w:t>
      </w:r>
      <w:r>
        <w:rPr>
          <w:rFonts w:hint="eastAsia" w:ascii="仿宋" w:hAnsi="仿宋" w:eastAsia="仿宋" w:cs="仿宋"/>
          <w:b w:val="0"/>
          <w:bCs w:val="0"/>
          <w:color w:val="auto"/>
          <w:sz w:val="32"/>
          <w:szCs w:val="32"/>
          <w:lang w:eastAsia="zh-CN"/>
        </w:rPr>
        <w:t>困难</w:t>
      </w:r>
      <w:r>
        <w:rPr>
          <w:rFonts w:hint="eastAsia" w:ascii="仿宋" w:hAnsi="仿宋" w:eastAsia="仿宋" w:cs="仿宋"/>
          <w:b w:val="0"/>
          <w:bCs w:val="0"/>
          <w:color w:val="auto"/>
          <w:sz w:val="32"/>
          <w:szCs w:val="32"/>
        </w:rPr>
        <w:t>状况</w:t>
      </w:r>
      <w:r>
        <w:rPr>
          <w:rFonts w:hint="eastAsia" w:ascii="仿宋" w:hAnsi="仿宋" w:eastAsia="仿宋" w:cs="仿宋"/>
          <w:b w:val="0"/>
          <w:bCs w:val="0"/>
          <w:color w:val="auto"/>
          <w:sz w:val="32"/>
          <w:szCs w:val="32"/>
          <w:lang w:eastAsia="zh-CN"/>
        </w:rPr>
        <w:t>说明</w:t>
      </w:r>
      <w:r>
        <w:rPr>
          <w:rFonts w:hint="eastAsia" w:ascii="仿宋" w:hAnsi="仿宋" w:eastAsia="仿宋" w:cs="仿宋"/>
          <w:b w:val="0"/>
          <w:bCs w:val="0"/>
          <w:color w:val="auto"/>
          <w:sz w:val="32"/>
          <w:szCs w:val="32"/>
        </w:rPr>
        <w:t>表</w:t>
      </w:r>
    </w:p>
    <w:p w14:paraId="33D73F2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法律援助申请材料接收凭证</w:t>
      </w:r>
    </w:p>
    <w:p w14:paraId="3126D01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补充材料/说明通知书</w:t>
      </w:r>
    </w:p>
    <w:p w14:paraId="33397DA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.法律援助</w:t>
      </w:r>
      <w:r>
        <w:rPr>
          <w:rFonts w:hint="eastAsia" w:ascii="仿宋" w:hAnsi="仿宋" w:eastAsia="仿宋" w:cs="仿宋"/>
          <w:b w:val="0"/>
          <w:bCs w:val="0"/>
          <w:color w:val="auto"/>
          <w:sz w:val="32"/>
          <w:szCs w:val="32"/>
          <w:lang w:eastAsia="zh-CN"/>
        </w:rPr>
        <w:t>协作</w:t>
      </w:r>
      <w:r>
        <w:rPr>
          <w:rFonts w:hint="eastAsia" w:ascii="仿宋" w:hAnsi="仿宋" w:eastAsia="仿宋" w:cs="仿宋"/>
          <w:b w:val="0"/>
          <w:bCs w:val="0"/>
          <w:color w:val="auto"/>
          <w:sz w:val="32"/>
          <w:szCs w:val="32"/>
        </w:rPr>
        <w:t>函</w:t>
      </w:r>
    </w:p>
    <w:p w14:paraId="6CB4060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.法律援助</w:t>
      </w:r>
      <w:r>
        <w:rPr>
          <w:rFonts w:hint="eastAsia" w:ascii="仿宋" w:hAnsi="仿宋" w:eastAsia="仿宋" w:cs="仿宋"/>
          <w:b w:val="0"/>
          <w:bCs w:val="0"/>
          <w:color w:val="auto"/>
          <w:sz w:val="32"/>
          <w:szCs w:val="32"/>
          <w:lang w:eastAsia="zh-CN"/>
        </w:rPr>
        <w:t>审查</w:t>
      </w:r>
      <w:r>
        <w:rPr>
          <w:rFonts w:hint="eastAsia" w:ascii="仿宋" w:hAnsi="仿宋" w:eastAsia="仿宋" w:cs="仿宋"/>
          <w:b w:val="0"/>
          <w:bCs w:val="0"/>
          <w:color w:val="auto"/>
          <w:sz w:val="32"/>
          <w:szCs w:val="32"/>
        </w:rPr>
        <w:t>表</w:t>
      </w:r>
    </w:p>
    <w:p w14:paraId="2F888C6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.给予法律援助决定书</w:t>
      </w:r>
    </w:p>
    <w:p w14:paraId="5AED7F5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.不予法律援助决定书</w:t>
      </w:r>
    </w:p>
    <w:p w14:paraId="10B0D85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.指派通知书</w:t>
      </w:r>
    </w:p>
    <w:p w14:paraId="2BECFC4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.委托代理/辩护协议</w:t>
      </w:r>
    </w:p>
    <w:p w14:paraId="5DB1932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lang w:val="en" w:eastAsia="zh-CN"/>
        </w:rPr>
        <w:t>.</w:t>
      </w:r>
      <w:r>
        <w:rPr>
          <w:rFonts w:hint="eastAsia" w:ascii="仿宋" w:hAnsi="仿宋" w:eastAsia="仿宋" w:cs="仿宋"/>
          <w:b w:val="0"/>
          <w:bCs w:val="0"/>
          <w:color w:val="auto"/>
          <w:sz w:val="32"/>
          <w:szCs w:val="32"/>
        </w:rPr>
        <w:t>法律援助公函</w:t>
      </w:r>
    </w:p>
    <w:p w14:paraId="4F4BAFE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.法律援助案件承办情况通报/报告记录</w:t>
      </w:r>
    </w:p>
    <w:p w14:paraId="1A3212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.法律援助机构介绍信</w:t>
      </w:r>
    </w:p>
    <w:p w14:paraId="72981B1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16.</w:t>
      </w:r>
      <w:r>
        <w:rPr>
          <w:rFonts w:hint="eastAsia" w:ascii="仿宋" w:hAnsi="仿宋" w:eastAsia="仿宋" w:cs="仿宋"/>
          <w:b w:val="0"/>
          <w:bCs w:val="0"/>
          <w:color w:val="auto"/>
          <w:sz w:val="32"/>
          <w:szCs w:val="32"/>
        </w:rPr>
        <w:t>更换法律援助人员</w:t>
      </w:r>
      <w:r>
        <w:rPr>
          <w:rFonts w:hint="eastAsia" w:ascii="仿宋" w:hAnsi="仿宋" w:eastAsia="仿宋" w:cs="仿宋"/>
          <w:b w:val="0"/>
          <w:bCs w:val="0"/>
          <w:color w:val="auto"/>
          <w:sz w:val="32"/>
          <w:szCs w:val="32"/>
          <w:lang w:eastAsia="zh-CN"/>
        </w:rPr>
        <w:t>申请</w:t>
      </w:r>
      <w:r>
        <w:rPr>
          <w:rFonts w:hint="eastAsia" w:ascii="仿宋" w:hAnsi="仿宋" w:eastAsia="仿宋" w:cs="仿宋"/>
          <w:b w:val="0"/>
          <w:bCs w:val="0"/>
          <w:color w:val="auto"/>
          <w:sz w:val="32"/>
          <w:szCs w:val="32"/>
        </w:rPr>
        <w:t>表</w:t>
      </w:r>
    </w:p>
    <w:p w14:paraId="6F536E3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.更换法律援助人员通知书</w:t>
      </w:r>
    </w:p>
    <w:p w14:paraId="4C6DD60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18.</w:t>
      </w:r>
      <w:r>
        <w:rPr>
          <w:rFonts w:hint="eastAsia" w:ascii="仿宋" w:hAnsi="仿宋" w:eastAsia="仿宋" w:cs="仿宋"/>
          <w:b w:val="0"/>
          <w:bCs w:val="0"/>
          <w:color w:val="auto"/>
          <w:sz w:val="32"/>
          <w:szCs w:val="32"/>
        </w:rPr>
        <w:t>终止法律援助决定书</w:t>
      </w:r>
    </w:p>
    <w:p w14:paraId="5ACEB0D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19</w:t>
      </w:r>
      <w:r>
        <w:rPr>
          <w:rFonts w:hint="eastAsia" w:ascii="仿宋" w:hAnsi="仿宋" w:eastAsia="仿宋" w:cs="仿宋"/>
          <w:b w:val="0"/>
          <w:bCs w:val="0"/>
          <w:color w:val="auto"/>
          <w:sz w:val="32"/>
          <w:szCs w:val="32"/>
        </w:rPr>
        <w:t>.终止法律援助公函</w:t>
      </w:r>
    </w:p>
    <w:p w14:paraId="3CE446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法律援助异议审查决定书</w:t>
      </w:r>
    </w:p>
    <w:p w14:paraId="367C197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.结案报告表</w:t>
      </w:r>
    </w:p>
    <w:p w14:paraId="5D3924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22.送达回证</w:t>
      </w:r>
    </w:p>
    <w:p w14:paraId="722AF73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23.法律帮助申请表</w:t>
      </w:r>
    </w:p>
    <w:p w14:paraId="2C1A8AF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24.值班律师提供法律帮助通知书（适用于公安机关）</w:t>
      </w:r>
    </w:p>
    <w:p w14:paraId="3E342D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25.值班律师提供法律帮助通知书（适用于国家安全机关）</w:t>
      </w:r>
    </w:p>
    <w:p w14:paraId="41DB88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26.值班律师提供法律帮助通知书（适用于人民检察院）</w:t>
      </w:r>
    </w:p>
    <w:p w14:paraId="2795588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27.值班律师提供法律帮助通知书（适用于人民法院）</w:t>
      </w:r>
    </w:p>
    <w:p w14:paraId="2DA2CE7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28.值班律师提供法律帮助情况登记表</w:t>
      </w:r>
    </w:p>
    <w:p w14:paraId="364BC8A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29.值班律师法律帮助工作台账</w:t>
      </w:r>
    </w:p>
    <w:p w14:paraId="5F64AC6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30.庭审旁听情况记录表</w:t>
      </w:r>
    </w:p>
    <w:p w14:paraId="116A878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31.征询办案机关意见函</w:t>
      </w:r>
    </w:p>
    <w:p w14:paraId="07A61D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sectPr>
          <w:headerReference r:id="rId3" w:type="default"/>
          <w:pgSz w:w="11907" w:h="16840"/>
          <w:pgMar w:top="1440" w:right="1287" w:bottom="1440" w:left="1600" w:header="851" w:footer="1361" w:gutter="0"/>
          <w:pgNumType w:fmt="numberInDash" w:start="1"/>
          <w:cols w:space="720" w:num="1"/>
        </w:sectPr>
      </w:pPr>
      <w:r>
        <w:rPr>
          <w:rFonts w:hint="eastAsia" w:ascii="仿宋" w:hAnsi="仿宋" w:eastAsia="仿宋" w:cs="仿宋"/>
          <w:b w:val="0"/>
          <w:bCs w:val="0"/>
          <w:color w:val="auto"/>
          <w:sz w:val="32"/>
          <w:szCs w:val="32"/>
          <w:lang w:val="en-US" w:eastAsia="zh-CN"/>
        </w:rPr>
        <w:t>32.受援人回访记录表</w:t>
      </w:r>
    </w:p>
    <w:p w14:paraId="348535F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宋体" w:hAnsi="宋体"/>
          <w:b w:val="0"/>
          <w:bCs w:val="0"/>
          <w:color w:val="auto"/>
          <w:sz w:val="28"/>
          <w:szCs w:val="28"/>
        </w:rPr>
      </w:pPr>
      <w:r>
        <w:rPr>
          <w:rFonts w:hint="eastAsia" w:ascii="宋体" w:hAnsi="宋体"/>
          <w:b w:val="0"/>
          <w:bCs w:val="0"/>
          <w:color w:val="auto"/>
          <w:sz w:val="28"/>
          <w:szCs w:val="28"/>
        </w:rPr>
        <w:t>法律援助文书格式一</w:t>
      </w:r>
    </w:p>
    <w:p w14:paraId="7EC3C8B7">
      <w:pPr>
        <w:keepNext w:val="0"/>
        <w:keepLines w:val="0"/>
        <w:pageBreakBefore w:val="0"/>
        <w:widowControl w:val="0"/>
        <w:kinsoku/>
        <w:wordWrap/>
        <w:overflowPunct/>
        <w:topLinePunct w:val="0"/>
        <w:autoSpaceDE/>
        <w:autoSpaceDN/>
        <w:bidi w:val="0"/>
        <w:adjustRightInd/>
        <w:snapToGrid/>
        <w:spacing w:before="240" w:after="60" w:line="360" w:lineRule="auto"/>
        <w:jc w:val="center"/>
        <w:textAlignment w:val="auto"/>
        <w:outlineLvl w:val="0"/>
        <w:rPr>
          <w:rFonts w:ascii="黑体" w:hAnsi="宋体" w:eastAsia="黑体"/>
          <w:b w:val="0"/>
          <w:bCs w:val="0"/>
          <w:color w:val="auto"/>
          <w:sz w:val="32"/>
          <w:szCs w:val="32"/>
        </w:rPr>
      </w:pPr>
      <w:r>
        <w:rPr>
          <w:rFonts w:hint="eastAsia" w:ascii="黑体" w:hAnsi="宋体" w:eastAsia="黑体"/>
          <w:b w:val="0"/>
          <w:bCs w:val="0"/>
          <w:color w:val="auto"/>
          <w:sz w:val="32"/>
          <w:szCs w:val="32"/>
        </w:rPr>
        <w:t>法律</w:t>
      </w:r>
      <w:r>
        <w:rPr>
          <w:rFonts w:hint="eastAsia" w:ascii="黑体" w:hAnsi="宋体" w:eastAsia="黑体"/>
          <w:b w:val="0"/>
          <w:bCs w:val="0"/>
          <w:color w:val="auto"/>
          <w:sz w:val="32"/>
          <w:szCs w:val="32"/>
          <w:lang w:eastAsia="zh-CN"/>
        </w:rPr>
        <w:t>援助</w:t>
      </w:r>
      <w:r>
        <w:rPr>
          <w:rFonts w:hint="eastAsia" w:ascii="黑体" w:hAnsi="宋体" w:eastAsia="黑体"/>
          <w:b w:val="0"/>
          <w:bCs w:val="0"/>
          <w:color w:val="auto"/>
          <w:sz w:val="32"/>
          <w:szCs w:val="32"/>
        </w:rPr>
        <w:t>咨询登记表</w:t>
      </w:r>
    </w:p>
    <w:p w14:paraId="0A2545EE">
      <w:pPr>
        <w:keepNext w:val="0"/>
        <w:keepLines w:val="0"/>
        <w:pageBreakBefore w:val="0"/>
        <w:widowControl w:val="0"/>
        <w:tabs>
          <w:tab w:val="left" w:pos="5880"/>
          <w:tab w:val="left" w:pos="6300"/>
        </w:tabs>
        <w:kinsoku/>
        <w:wordWrap/>
        <w:overflowPunct/>
        <w:topLinePunct w:val="0"/>
        <w:autoSpaceDE/>
        <w:autoSpaceDN/>
        <w:bidi w:val="0"/>
        <w:adjustRightInd/>
        <w:snapToGrid/>
        <w:spacing w:after="200"/>
        <w:ind w:left="-141" w:leftChars="-67" w:firstLine="360" w:firstLineChars="150"/>
        <w:textAlignment w:val="auto"/>
        <w:rPr>
          <w:rFonts w:hint="default" w:ascii="仿宋" w:hAnsi="仿宋" w:eastAsia="仿宋" w:cs="仿宋"/>
          <w:b w:val="0"/>
          <w:bCs w:val="0"/>
          <w:color w:val="auto"/>
          <w:sz w:val="24"/>
          <w:szCs w:val="24"/>
          <w:highlight w:val="none"/>
          <w:lang w:val="en"/>
        </w:rPr>
      </w:pPr>
      <w:r>
        <w:rPr>
          <w:rFonts w:hint="eastAsia" w:ascii="仿宋" w:hAnsi="仿宋" w:eastAsia="仿宋" w:cs="仿宋"/>
          <w:b w:val="0"/>
          <w:bCs w:val="0"/>
          <w:color w:val="auto"/>
          <w:sz w:val="24"/>
          <w:szCs w:val="24"/>
        </w:rPr>
        <w:t xml:space="preserve">咨询日期：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highlight w:val="none"/>
          <w:lang w:eastAsia="zh-CN"/>
        </w:rPr>
        <w:t>编号：</w:t>
      </w:r>
      <w:r>
        <w:rPr>
          <w:rFonts w:hint="eastAsia" w:ascii="仿宋" w:hAnsi="仿宋" w:eastAsia="仿宋" w:cs="仿宋"/>
          <w:b w:val="0"/>
          <w:bCs w:val="0"/>
          <w:color w:val="auto"/>
          <w:sz w:val="24"/>
          <w:szCs w:val="24"/>
          <w:highlight w:val="none"/>
          <w:u w:val="single"/>
          <w:lang w:val="en-US" w:eastAsia="zh-CN"/>
        </w:rPr>
        <w:t xml:space="preserve">          </w:t>
      </w:r>
      <w:r>
        <w:rPr>
          <w:rFonts w:hint="default" w:ascii="仿宋" w:hAnsi="仿宋" w:eastAsia="仿宋" w:cs="仿宋"/>
          <w:b w:val="0"/>
          <w:bCs w:val="0"/>
          <w:color w:val="auto"/>
          <w:sz w:val="24"/>
          <w:szCs w:val="24"/>
          <w:highlight w:val="none"/>
          <w:u w:val="single"/>
          <w:lang w:val="en" w:eastAsia="zh-CN"/>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253"/>
        <w:gridCol w:w="1682"/>
        <w:gridCol w:w="912"/>
        <w:gridCol w:w="1199"/>
        <w:gridCol w:w="1199"/>
        <w:gridCol w:w="1204"/>
        <w:gridCol w:w="96"/>
      </w:tblGrid>
      <w:tr w14:paraId="1D5D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454" w:hRule="atLeast"/>
          <w:jc w:val="center"/>
        </w:trPr>
        <w:tc>
          <w:tcPr>
            <w:tcW w:w="1240" w:type="dxa"/>
            <w:vMerge w:val="restart"/>
            <w:tcBorders>
              <w:top w:val="single" w:color="auto" w:sz="4" w:space="0"/>
              <w:left w:val="single" w:color="auto" w:sz="4" w:space="0"/>
              <w:right w:val="single" w:color="auto" w:sz="4" w:space="0"/>
            </w:tcBorders>
            <w:noWrap w:val="0"/>
            <w:vAlign w:val="center"/>
          </w:tcPr>
          <w:p w14:paraId="1A8D70AB">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咨询人</w:t>
            </w:r>
          </w:p>
          <w:p w14:paraId="0FF757F0">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基</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本</w:t>
            </w:r>
          </w:p>
          <w:p w14:paraId="7248AE10">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情</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况</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20B50751">
            <w:pPr>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rPr>
              <w:t>姓</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名</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0EFE6412">
            <w:pPr>
              <w:jc w:val="center"/>
              <w:rPr>
                <w:rFonts w:hint="eastAsia" w:ascii="仿宋" w:hAnsi="仿宋" w:eastAsia="仿宋" w:cs="仿宋"/>
                <w:b w:val="0"/>
                <w:bCs w:val="0"/>
                <w:color w:val="auto"/>
                <w:kern w:val="0"/>
                <w:sz w:val="24"/>
                <w:szCs w:val="24"/>
                <w:lang w:val="en-US" w:eastAsia="zh-CN" w:bidi="ar-SA"/>
              </w:rPr>
            </w:pPr>
          </w:p>
        </w:tc>
        <w:tc>
          <w:tcPr>
            <w:tcW w:w="912" w:type="dxa"/>
            <w:tcBorders>
              <w:top w:val="single" w:color="auto" w:sz="4" w:space="0"/>
              <w:left w:val="single" w:color="auto" w:sz="4" w:space="0"/>
              <w:bottom w:val="single" w:color="auto" w:sz="4" w:space="0"/>
              <w:right w:val="single" w:color="auto" w:sz="4" w:space="0"/>
            </w:tcBorders>
            <w:noWrap w:val="0"/>
            <w:vAlign w:val="center"/>
          </w:tcPr>
          <w:p w14:paraId="255F6B66">
            <w:pPr>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rPr>
              <w:t>性</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别</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D8E97F7">
            <w:pPr>
              <w:jc w:val="center"/>
              <w:rPr>
                <w:rFonts w:hint="eastAsia" w:ascii="仿宋" w:hAnsi="仿宋" w:eastAsia="仿宋" w:cs="仿宋"/>
                <w:b w:val="0"/>
                <w:bCs w:val="0"/>
                <w:color w:val="auto"/>
                <w:kern w:val="0"/>
                <w:sz w:val="24"/>
                <w:szCs w:val="24"/>
                <w:lang w:val="en-US" w:eastAsia="zh-CN" w:bidi="ar-SA"/>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1C143E8">
            <w:pPr>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rPr>
              <w:t>民</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族</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81E9097">
            <w:pPr>
              <w:jc w:val="center"/>
              <w:rPr>
                <w:rFonts w:hint="eastAsia" w:ascii="仿宋" w:hAnsi="仿宋" w:eastAsia="仿宋" w:cs="仿宋"/>
                <w:b w:val="0"/>
                <w:bCs w:val="0"/>
                <w:color w:val="auto"/>
                <w:kern w:val="0"/>
                <w:sz w:val="24"/>
                <w:szCs w:val="24"/>
                <w:lang w:val="en-US" w:eastAsia="zh-CN" w:bidi="ar-SA"/>
              </w:rPr>
            </w:pPr>
          </w:p>
        </w:tc>
      </w:tr>
      <w:tr w14:paraId="2FCF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454" w:hRule="atLeast"/>
          <w:jc w:val="center"/>
        </w:trPr>
        <w:tc>
          <w:tcPr>
            <w:tcW w:w="1240" w:type="dxa"/>
            <w:vMerge w:val="continue"/>
            <w:tcBorders>
              <w:left w:val="single" w:color="auto" w:sz="4" w:space="0"/>
              <w:right w:val="single" w:color="auto" w:sz="4" w:space="0"/>
            </w:tcBorders>
            <w:noWrap w:val="0"/>
            <w:vAlign w:val="center"/>
          </w:tcPr>
          <w:p w14:paraId="14769D1F">
            <w:pPr>
              <w:jc w:val="center"/>
              <w:rPr>
                <w:rFonts w:hint="eastAsia" w:ascii="仿宋" w:hAnsi="仿宋" w:eastAsia="仿宋" w:cs="仿宋"/>
                <w:b w:val="0"/>
                <w:bCs w:val="0"/>
                <w:color w:val="auto"/>
                <w:kern w:val="0"/>
                <w:sz w:val="24"/>
                <w:szCs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3169B12C">
            <w:pPr>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spacing w:val="-20"/>
                <w:kern w:val="0"/>
                <w:sz w:val="24"/>
                <w:szCs w:val="24"/>
              </w:rPr>
              <w:t>联系电话</w:t>
            </w:r>
          </w:p>
        </w:tc>
        <w:tc>
          <w:tcPr>
            <w:tcW w:w="2594" w:type="dxa"/>
            <w:gridSpan w:val="2"/>
            <w:tcBorders>
              <w:top w:val="single" w:color="auto" w:sz="4" w:space="0"/>
              <w:left w:val="single" w:color="auto" w:sz="4" w:space="0"/>
              <w:bottom w:val="single" w:color="auto" w:sz="4" w:space="0"/>
              <w:right w:val="single" w:color="auto" w:sz="4" w:space="0"/>
            </w:tcBorders>
            <w:noWrap w:val="0"/>
            <w:vAlign w:val="center"/>
          </w:tcPr>
          <w:p w14:paraId="3C98E96B">
            <w:pPr>
              <w:jc w:val="both"/>
              <w:rPr>
                <w:rFonts w:hint="eastAsia" w:ascii="仿宋" w:hAnsi="仿宋" w:eastAsia="仿宋" w:cs="仿宋"/>
                <w:b w:val="0"/>
                <w:bCs w:val="0"/>
                <w:color w:val="auto"/>
                <w:kern w:val="0"/>
                <w:sz w:val="24"/>
                <w:szCs w:val="24"/>
                <w:lang w:eastAsia="zh-CN"/>
              </w:rPr>
            </w:pPr>
          </w:p>
        </w:tc>
        <w:tc>
          <w:tcPr>
            <w:tcW w:w="2398" w:type="dxa"/>
            <w:gridSpan w:val="2"/>
            <w:tcBorders>
              <w:top w:val="single" w:color="auto" w:sz="4" w:space="0"/>
              <w:left w:val="single" w:color="auto" w:sz="4" w:space="0"/>
              <w:bottom w:val="single" w:color="auto" w:sz="4" w:space="0"/>
              <w:right w:val="single" w:color="auto" w:sz="4" w:space="0"/>
            </w:tcBorders>
            <w:noWrap w:val="0"/>
            <w:vAlign w:val="center"/>
          </w:tcPr>
          <w:p w14:paraId="41EC50F1">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共同咨询人数</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01E9A3EB">
            <w:pPr>
              <w:jc w:val="both"/>
              <w:rPr>
                <w:rFonts w:hint="eastAsia" w:ascii="仿宋" w:hAnsi="仿宋" w:eastAsia="仿宋" w:cs="仿宋"/>
                <w:b w:val="0"/>
                <w:bCs w:val="0"/>
                <w:color w:val="auto"/>
                <w:kern w:val="0"/>
                <w:sz w:val="24"/>
                <w:szCs w:val="24"/>
              </w:rPr>
            </w:pPr>
          </w:p>
        </w:tc>
      </w:tr>
      <w:tr w14:paraId="54C4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454" w:hRule="atLeast"/>
          <w:jc w:val="center"/>
        </w:trPr>
        <w:tc>
          <w:tcPr>
            <w:tcW w:w="1240" w:type="dxa"/>
            <w:vMerge w:val="continue"/>
            <w:tcBorders>
              <w:left w:val="single" w:color="auto" w:sz="4" w:space="0"/>
              <w:right w:val="single" w:color="auto" w:sz="4" w:space="0"/>
            </w:tcBorders>
            <w:noWrap w:val="0"/>
            <w:vAlign w:val="center"/>
          </w:tcPr>
          <w:p w14:paraId="1D131C75">
            <w:pPr>
              <w:jc w:val="center"/>
              <w:rPr>
                <w:rFonts w:hint="eastAsia" w:ascii="仿宋" w:hAnsi="仿宋" w:eastAsia="仿宋" w:cs="仿宋"/>
                <w:b w:val="0"/>
                <w:bCs w:val="0"/>
                <w:color w:val="auto"/>
                <w:kern w:val="0"/>
                <w:sz w:val="24"/>
                <w:szCs w:val="24"/>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5AB94E69">
            <w:pPr>
              <w:jc w:val="center"/>
              <w:rPr>
                <w:rFonts w:hint="eastAsia" w:ascii="仿宋" w:hAnsi="仿宋" w:eastAsia="仿宋" w:cs="仿宋"/>
                <w:b w:val="0"/>
                <w:bCs w:val="0"/>
                <w:color w:val="FF0000"/>
                <w:spacing w:val="-20"/>
                <w:kern w:val="0"/>
                <w:sz w:val="24"/>
                <w:szCs w:val="24"/>
                <w:lang w:val="en" w:eastAsia="zh-CN"/>
              </w:rPr>
            </w:pPr>
            <w:r>
              <w:rPr>
                <w:rFonts w:hint="eastAsia" w:ascii="仿宋" w:hAnsi="仿宋" w:eastAsia="仿宋" w:cs="仿宋"/>
                <w:b w:val="0"/>
                <w:bCs w:val="0"/>
                <w:color w:val="auto"/>
                <w:spacing w:val="-20"/>
                <w:kern w:val="0"/>
                <w:sz w:val="24"/>
                <w:szCs w:val="24"/>
                <w:lang w:val="en" w:eastAsia="zh-CN"/>
              </w:rPr>
              <w:t>证件类型及号码</w:t>
            </w:r>
          </w:p>
        </w:tc>
        <w:tc>
          <w:tcPr>
            <w:tcW w:w="6196" w:type="dxa"/>
            <w:gridSpan w:val="5"/>
            <w:tcBorders>
              <w:top w:val="single" w:color="auto" w:sz="4" w:space="0"/>
              <w:left w:val="single" w:color="auto" w:sz="4" w:space="0"/>
              <w:bottom w:val="single" w:color="auto" w:sz="4" w:space="0"/>
              <w:right w:val="single" w:color="auto" w:sz="4" w:space="0"/>
            </w:tcBorders>
            <w:noWrap w:val="0"/>
            <w:vAlign w:val="center"/>
          </w:tcPr>
          <w:p w14:paraId="72E6F8C6">
            <w:pPr>
              <w:jc w:val="both"/>
              <w:rPr>
                <w:rFonts w:hint="eastAsia" w:ascii="仿宋" w:hAnsi="仿宋" w:eastAsia="仿宋" w:cs="仿宋"/>
                <w:b w:val="0"/>
                <w:bCs w:val="0"/>
                <w:color w:val="FF0000"/>
                <w:kern w:val="0"/>
                <w:sz w:val="24"/>
                <w:szCs w:val="24"/>
              </w:rPr>
            </w:pPr>
          </w:p>
        </w:tc>
      </w:tr>
      <w:tr w14:paraId="0A29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6" w:type="dxa"/>
          <w:trHeight w:val="1234" w:hRule="atLeast"/>
          <w:jc w:val="center"/>
        </w:trPr>
        <w:tc>
          <w:tcPr>
            <w:tcW w:w="1240" w:type="dxa"/>
            <w:vMerge w:val="continue"/>
            <w:tcBorders>
              <w:left w:val="single" w:color="auto" w:sz="4" w:space="0"/>
              <w:right w:val="single" w:color="auto" w:sz="4" w:space="0"/>
            </w:tcBorders>
            <w:noWrap w:val="0"/>
            <w:vAlign w:val="center"/>
          </w:tcPr>
          <w:p w14:paraId="2FB902EF">
            <w:pPr>
              <w:keepNext w:val="0"/>
              <w:keepLines w:val="0"/>
              <w:pageBreakBefore w:val="0"/>
              <w:widowControl w:val="0"/>
              <w:tabs>
                <w:tab w:val="left" w:pos="210"/>
              </w:tabs>
              <w:kinsoku/>
              <w:wordWrap/>
              <w:overflowPunct/>
              <w:topLinePunct w:val="0"/>
              <w:autoSpaceDE/>
              <w:autoSpaceDN/>
              <w:bidi w:val="0"/>
              <w:adjustRightInd/>
              <w:snapToGrid/>
              <w:spacing w:line="288" w:lineRule="auto"/>
              <w:ind w:firstLine="480" w:firstLineChars="200"/>
              <w:jc w:val="center"/>
              <w:textAlignment w:val="auto"/>
              <w:rPr>
                <w:rFonts w:hint="eastAsia" w:ascii="仿宋" w:hAnsi="仿宋" w:eastAsia="仿宋" w:cs="仿宋"/>
                <w:b w:val="0"/>
                <w:bCs w:val="0"/>
                <w:color w:val="auto"/>
                <w:kern w:val="0"/>
                <w:sz w:val="24"/>
                <w:szCs w:val="24"/>
                <w:lang w:val="en-US" w:eastAsia="zh-CN" w:bidi="ar-SA"/>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5CEF90FF">
            <w:pPr>
              <w:jc w:val="center"/>
              <w:rPr>
                <w:rFonts w:hint="eastAsia" w:ascii="仿宋" w:hAnsi="仿宋" w:eastAsia="仿宋" w:cs="仿宋"/>
                <w:b w:val="0"/>
                <w:bCs w:val="0"/>
                <w:color w:val="auto"/>
                <w:spacing w:val="-20"/>
                <w:kern w:val="0"/>
                <w:sz w:val="24"/>
                <w:szCs w:val="24"/>
              </w:rPr>
            </w:pPr>
            <w:r>
              <w:rPr>
                <w:rFonts w:hint="eastAsia" w:ascii="仿宋" w:hAnsi="仿宋" w:eastAsia="仿宋" w:cs="仿宋"/>
                <w:b w:val="0"/>
                <w:bCs w:val="0"/>
                <w:color w:val="auto"/>
                <w:spacing w:val="-20"/>
                <w:kern w:val="0"/>
                <w:sz w:val="24"/>
                <w:szCs w:val="24"/>
              </w:rPr>
              <w:t>身份类别</w:t>
            </w:r>
          </w:p>
          <w:p w14:paraId="671BBA44">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lang w:val="en-US" w:eastAsia="zh-CN"/>
              </w:rPr>
              <w:t>可多选</w:t>
            </w:r>
            <w:r>
              <w:rPr>
                <w:rFonts w:hint="eastAsia" w:ascii="仿宋" w:hAnsi="仿宋" w:eastAsia="仿宋" w:cs="仿宋"/>
                <w:b w:val="0"/>
                <w:bCs w:val="0"/>
                <w:color w:val="auto"/>
                <w:spacing w:val="-20"/>
                <w:kern w:val="0"/>
                <w:sz w:val="24"/>
                <w:szCs w:val="24"/>
                <w:lang w:eastAsia="zh-CN"/>
              </w:rPr>
              <w:t>）</w:t>
            </w:r>
          </w:p>
        </w:tc>
        <w:tc>
          <w:tcPr>
            <w:tcW w:w="6196" w:type="dxa"/>
            <w:gridSpan w:val="5"/>
            <w:tcBorders>
              <w:top w:val="single" w:color="auto" w:sz="4" w:space="0"/>
              <w:left w:val="single" w:color="auto" w:sz="4" w:space="0"/>
              <w:bottom w:val="single" w:color="auto" w:sz="4" w:space="0"/>
              <w:right w:val="single" w:color="auto" w:sz="4" w:space="0"/>
            </w:tcBorders>
            <w:noWrap w:val="0"/>
            <w:vAlign w:val="center"/>
          </w:tcPr>
          <w:p w14:paraId="11D808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pacing w:val="-20"/>
                <w:kern w:val="0"/>
                <w:sz w:val="24"/>
                <w:szCs w:val="24"/>
                <w:lang w:val="en-US" w:eastAsia="zh-CN"/>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lang w:val="en-US" w:eastAsia="zh-CN"/>
              </w:rPr>
              <w:t xml:space="preserve">妇女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未成年人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老年人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进城务工人员</w:t>
            </w:r>
            <w:r>
              <w:rPr>
                <w:rFonts w:hint="eastAsia" w:ascii="仿宋" w:hAnsi="仿宋" w:eastAsia="仿宋" w:cs="仿宋"/>
                <w:b w:val="0"/>
                <w:bCs w:val="0"/>
                <w:color w:val="auto"/>
                <w:spacing w:val="-20"/>
                <w:kern w:val="0"/>
                <w:sz w:val="24"/>
                <w:szCs w:val="24"/>
                <w:lang w:val="en-US" w:eastAsia="zh-CN"/>
              </w:rPr>
              <w:t xml:space="preserve">    </w:t>
            </w:r>
          </w:p>
          <w:p w14:paraId="046167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pacing w:val="-20"/>
                <w:kern w:val="0"/>
                <w:sz w:val="24"/>
                <w:szCs w:val="24"/>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残疾人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rPr>
              <w:t>□农民</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军人军属</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退役军人</w:t>
            </w:r>
          </w:p>
          <w:p w14:paraId="32781D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lang w:val="en-US" w:eastAsia="zh-CN"/>
              </w:rPr>
              <w:t xml:space="preserve">港澳台人员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外国籍人或无国籍</w:t>
            </w:r>
            <w:r>
              <w:rPr>
                <w:rFonts w:hint="eastAsia" w:ascii="仿宋" w:hAnsi="仿宋" w:eastAsia="仿宋" w:cs="仿宋"/>
                <w:b w:val="0"/>
                <w:bCs w:val="0"/>
                <w:color w:val="auto"/>
                <w:spacing w:val="-20"/>
                <w:kern w:val="0"/>
                <w:sz w:val="24"/>
                <w:szCs w:val="24"/>
                <w:lang w:eastAsia="zh-CN"/>
              </w:rPr>
              <w:t>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其他</w:t>
            </w:r>
            <w:r>
              <w:rPr>
                <w:rFonts w:hint="eastAsia" w:ascii="仿宋" w:hAnsi="仿宋" w:eastAsia="仿宋" w:cs="仿宋"/>
                <w:b w:val="0"/>
                <w:bCs w:val="0"/>
                <w:color w:val="auto"/>
                <w:spacing w:val="-20"/>
                <w:kern w:val="0"/>
                <w:sz w:val="24"/>
                <w:szCs w:val="24"/>
                <w:u w:val="none"/>
                <w:lang w:eastAsia="zh-CN"/>
              </w:rPr>
              <w:t>：</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p>
        </w:tc>
      </w:tr>
      <w:tr w14:paraId="74D4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0" w:type="dxa"/>
            <w:tcBorders>
              <w:left w:val="single" w:color="auto" w:sz="4" w:space="0"/>
              <w:right w:val="single" w:color="auto" w:sz="4" w:space="0"/>
            </w:tcBorders>
            <w:noWrap w:val="0"/>
            <w:vAlign w:val="center"/>
          </w:tcPr>
          <w:p w14:paraId="291C7E79">
            <w:pPr>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咨询方式</w:t>
            </w:r>
          </w:p>
        </w:tc>
        <w:tc>
          <w:tcPr>
            <w:tcW w:w="7545" w:type="dxa"/>
            <w:gridSpan w:val="7"/>
            <w:tcBorders>
              <w:top w:val="single" w:color="auto" w:sz="4" w:space="0"/>
              <w:left w:val="single" w:color="auto" w:sz="4" w:space="0"/>
              <w:bottom w:val="single" w:color="auto" w:sz="4" w:space="0"/>
              <w:right w:val="single" w:color="auto" w:sz="4" w:space="0"/>
            </w:tcBorders>
            <w:noWrap w:val="0"/>
            <w:vAlign w:val="center"/>
          </w:tcPr>
          <w:p w14:paraId="5EADCA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□服务窗口</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电话 </w:t>
            </w:r>
            <w:r>
              <w:rPr>
                <w:rFonts w:hint="eastAsia" w:ascii="仿宋" w:hAnsi="仿宋" w:eastAsia="仿宋" w:cs="仿宋"/>
                <w:b w:val="0"/>
                <w:bCs w:val="0"/>
                <w:color w:val="auto"/>
                <w:kern w:val="0"/>
                <w:sz w:val="24"/>
                <w:szCs w:val="24"/>
                <w:lang w:eastAsia="zh-CN"/>
              </w:rPr>
              <w:t>□网络</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信函 </w:t>
            </w:r>
            <w:r>
              <w:rPr>
                <w:rFonts w:hint="eastAsia" w:ascii="仿宋" w:hAnsi="仿宋" w:eastAsia="仿宋" w:cs="仿宋"/>
                <w:b w:val="0"/>
                <w:bCs w:val="0"/>
                <w:color w:val="auto"/>
                <w:kern w:val="0"/>
                <w:sz w:val="24"/>
                <w:szCs w:val="24"/>
                <w:lang w:eastAsia="zh-CN"/>
              </w:rPr>
              <w:t>□其他：</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lang w:eastAsia="zh-CN"/>
              </w:rPr>
              <w:t xml:space="preserve"> </w:t>
            </w:r>
          </w:p>
        </w:tc>
      </w:tr>
      <w:tr w14:paraId="050B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tcBorders>
              <w:left w:val="single" w:color="auto" w:sz="4" w:space="0"/>
              <w:right w:val="single" w:color="auto" w:sz="4" w:space="0"/>
            </w:tcBorders>
            <w:noWrap w:val="0"/>
            <w:vAlign w:val="center"/>
          </w:tcPr>
          <w:p w14:paraId="081D4D76">
            <w:pPr>
              <w:spacing w:line="240" w:lineRule="auto"/>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咨</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询</w:t>
            </w:r>
          </w:p>
          <w:p w14:paraId="0F22FFC9">
            <w:pPr>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事项类型</w:t>
            </w:r>
          </w:p>
        </w:tc>
        <w:tc>
          <w:tcPr>
            <w:tcW w:w="7545" w:type="dxa"/>
            <w:gridSpan w:val="7"/>
            <w:tcBorders>
              <w:top w:val="single" w:color="auto" w:sz="4" w:space="0"/>
              <w:left w:val="single" w:color="auto" w:sz="4" w:space="0"/>
              <w:bottom w:val="single" w:color="auto" w:sz="4" w:space="0"/>
              <w:right w:val="single" w:color="auto" w:sz="4" w:space="0"/>
            </w:tcBorders>
            <w:noWrap w:val="0"/>
            <w:vAlign w:val="center"/>
          </w:tcPr>
          <w:p w14:paraId="1C4B5F20">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刑事 </w:t>
            </w:r>
          </w:p>
          <w:p w14:paraId="71CEC919">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民事</w:t>
            </w:r>
            <w:r>
              <w:rPr>
                <w:rFonts w:hint="eastAsia" w:ascii="仿宋" w:hAnsi="仿宋" w:eastAsia="仿宋" w:cs="仿宋"/>
                <w:b w:val="0"/>
                <w:bCs w:val="0"/>
                <w:color w:val="auto"/>
                <w:kern w:val="0"/>
                <w:sz w:val="24"/>
                <w:szCs w:val="24"/>
                <w:lang w:eastAsia="zh-CN"/>
              </w:rPr>
              <w:t>（□劳动人事争议</w:t>
            </w:r>
            <w:r>
              <w:rPr>
                <w:rFonts w:hint="eastAsia" w:ascii="仿宋" w:hAnsi="仿宋" w:eastAsia="仿宋" w:cs="仿宋"/>
                <w:b w:val="0"/>
                <w:bCs w:val="0"/>
                <w:color w:val="auto"/>
                <w:kern w:val="0"/>
                <w:sz w:val="24"/>
                <w:szCs w:val="24"/>
              </w:rPr>
              <w:t xml:space="preserve"> </w:t>
            </w:r>
            <w:r>
              <w:rPr>
                <w:rFonts w:hint="eastAsia" w:ascii="仿宋" w:hAnsi="仿宋" w:eastAsia="仿宋" w:cs="仿宋"/>
                <w:b w:val="0"/>
                <w:bCs w:val="0"/>
                <w:color w:val="auto"/>
                <w:kern w:val="0"/>
                <w:sz w:val="24"/>
                <w:szCs w:val="24"/>
                <w:lang w:eastAsia="zh-CN"/>
              </w:rPr>
              <w:t>□婚姻家庭</w:t>
            </w:r>
            <w:r>
              <w:rPr>
                <w:rFonts w:hint="eastAsia" w:ascii="仿宋" w:hAnsi="仿宋" w:eastAsia="仿宋" w:cs="仿宋"/>
                <w:b w:val="0"/>
                <w:bCs w:val="0"/>
                <w:color w:val="auto"/>
                <w:kern w:val="0"/>
                <w:sz w:val="24"/>
                <w:szCs w:val="24"/>
              </w:rPr>
              <w:t xml:space="preserve"> </w:t>
            </w:r>
            <w:r>
              <w:rPr>
                <w:rFonts w:hint="eastAsia" w:ascii="仿宋" w:hAnsi="仿宋" w:eastAsia="仿宋" w:cs="仿宋"/>
                <w:b w:val="0"/>
                <w:bCs w:val="0"/>
                <w:color w:val="auto"/>
                <w:kern w:val="0"/>
                <w:sz w:val="24"/>
                <w:szCs w:val="24"/>
                <w:lang w:eastAsia="zh-CN"/>
              </w:rPr>
              <w:t>□损害赔偿</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其他</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  </w:t>
            </w:r>
          </w:p>
          <w:p w14:paraId="08157B91">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行政  </w:t>
            </w:r>
          </w:p>
          <w:p w14:paraId="705C745A">
            <w:pPr>
              <w:spacing w:line="240" w:lineRule="auto"/>
              <w:rPr>
                <w:rFonts w:hint="eastAsia" w:ascii="仿宋" w:hAnsi="仿宋" w:eastAsia="仿宋" w:cs="仿宋"/>
                <w:b w:val="0"/>
                <w:bCs w:val="0"/>
                <w:color w:val="auto"/>
                <w:kern w:val="0"/>
                <w:sz w:val="24"/>
                <w:szCs w:val="24"/>
                <w:u w:val="single"/>
                <w:lang w:eastAsia="zh-CN"/>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其他</w:t>
            </w:r>
            <w:r>
              <w:rPr>
                <w:rFonts w:hint="eastAsia" w:ascii="仿宋" w:hAnsi="仿宋" w:eastAsia="仿宋" w:cs="仿宋"/>
                <w:b w:val="0"/>
                <w:bCs w:val="0"/>
                <w:color w:val="auto"/>
                <w:kern w:val="0"/>
                <w:sz w:val="24"/>
                <w:szCs w:val="24"/>
                <w:u w:val="none"/>
                <w:lang w:eastAsia="zh-CN"/>
              </w:rPr>
              <w:t>：</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u w:val="single"/>
              </w:rPr>
              <w:t xml:space="preserve">             </w:t>
            </w:r>
          </w:p>
        </w:tc>
      </w:tr>
      <w:tr w14:paraId="0C99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exac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14:paraId="5E38AB89">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咨询内容</w:t>
            </w:r>
          </w:p>
        </w:tc>
        <w:tc>
          <w:tcPr>
            <w:tcW w:w="7545" w:type="dxa"/>
            <w:gridSpan w:val="7"/>
            <w:tcBorders>
              <w:top w:val="single" w:color="auto" w:sz="4" w:space="0"/>
              <w:left w:val="single" w:color="auto" w:sz="4" w:space="0"/>
              <w:bottom w:val="single" w:color="auto" w:sz="4" w:space="0"/>
              <w:right w:val="single" w:color="auto" w:sz="4" w:space="0"/>
            </w:tcBorders>
            <w:noWrap w:val="0"/>
            <w:vAlign w:val="center"/>
          </w:tcPr>
          <w:p w14:paraId="5E6F48BA">
            <w:pPr>
              <w:rPr>
                <w:rFonts w:hint="eastAsia" w:ascii="仿宋" w:hAnsi="仿宋" w:eastAsia="仿宋" w:cs="仿宋"/>
                <w:b w:val="0"/>
                <w:bCs w:val="0"/>
                <w:color w:val="auto"/>
                <w:kern w:val="0"/>
                <w:sz w:val="24"/>
                <w:szCs w:val="24"/>
              </w:rPr>
            </w:pPr>
          </w:p>
          <w:p w14:paraId="706718B7">
            <w:pPr>
              <w:rPr>
                <w:rFonts w:hint="eastAsia" w:ascii="仿宋" w:hAnsi="仿宋" w:eastAsia="仿宋" w:cs="仿宋"/>
                <w:b w:val="0"/>
                <w:bCs w:val="0"/>
                <w:color w:val="auto"/>
                <w:kern w:val="0"/>
                <w:sz w:val="24"/>
                <w:szCs w:val="24"/>
              </w:rPr>
            </w:pPr>
          </w:p>
          <w:p w14:paraId="288C949C">
            <w:pPr>
              <w:rPr>
                <w:rFonts w:hint="eastAsia" w:ascii="仿宋" w:hAnsi="仿宋" w:eastAsia="仿宋" w:cs="仿宋"/>
                <w:b w:val="0"/>
                <w:bCs w:val="0"/>
                <w:color w:val="auto"/>
                <w:kern w:val="0"/>
                <w:sz w:val="24"/>
                <w:szCs w:val="24"/>
              </w:rPr>
            </w:pPr>
          </w:p>
          <w:p w14:paraId="7F1558E6">
            <w:pPr>
              <w:rPr>
                <w:rFonts w:hint="eastAsia" w:ascii="仿宋" w:hAnsi="仿宋" w:eastAsia="仿宋" w:cs="仿宋"/>
                <w:b w:val="0"/>
                <w:bCs w:val="0"/>
                <w:color w:val="auto"/>
                <w:kern w:val="0"/>
                <w:sz w:val="24"/>
                <w:szCs w:val="24"/>
              </w:rPr>
            </w:pPr>
          </w:p>
          <w:p w14:paraId="21C43C34">
            <w:pPr>
              <w:rPr>
                <w:rFonts w:hint="eastAsia" w:ascii="仿宋" w:hAnsi="仿宋" w:eastAsia="仿宋" w:cs="仿宋"/>
                <w:b w:val="0"/>
                <w:bCs w:val="0"/>
                <w:color w:val="auto"/>
                <w:kern w:val="0"/>
                <w:sz w:val="24"/>
                <w:szCs w:val="24"/>
              </w:rPr>
            </w:pPr>
          </w:p>
          <w:p w14:paraId="4FC066EB">
            <w:pPr>
              <w:rPr>
                <w:rFonts w:hint="eastAsia" w:ascii="仿宋" w:hAnsi="仿宋" w:eastAsia="仿宋" w:cs="仿宋"/>
                <w:b w:val="0"/>
                <w:bCs w:val="0"/>
                <w:color w:val="auto"/>
                <w:kern w:val="0"/>
                <w:sz w:val="24"/>
                <w:szCs w:val="24"/>
              </w:rPr>
            </w:pPr>
          </w:p>
          <w:p w14:paraId="0C91E548">
            <w:pPr>
              <w:rPr>
                <w:rFonts w:hint="eastAsia" w:ascii="仿宋" w:hAnsi="仿宋" w:eastAsia="仿宋" w:cs="仿宋"/>
                <w:b w:val="0"/>
                <w:bCs w:val="0"/>
                <w:color w:val="auto"/>
                <w:kern w:val="0"/>
                <w:sz w:val="24"/>
                <w:szCs w:val="24"/>
              </w:rPr>
            </w:pPr>
          </w:p>
          <w:p w14:paraId="4F2807BA">
            <w:pPr>
              <w:rPr>
                <w:rFonts w:hint="eastAsia" w:ascii="仿宋" w:hAnsi="仿宋" w:eastAsia="仿宋" w:cs="仿宋"/>
                <w:b w:val="0"/>
                <w:bCs w:val="0"/>
                <w:color w:val="auto"/>
                <w:kern w:val="0"/>
                <w:sz w:val="24"/>
                <w:szCs w:val="24"/>
              </w:rPr>
            </w:pPr>
          </w:p>
        </w:tc>
      </w:tr>
      <w:tr w14:paraId="7DBE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exac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14:paraId="4286789B">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答复</w:t>
            </w:r>
            <w:r>
              <w:rPr>
                <w:rFonts w:hint="eastAsia" w:ascii="仿宋" w:hAnsi="仿宋" w:eastAsia="仿宋" w:cs="仿宋"/>
                <w:b w:val="0"/>
                <w:bCs w:val="0"/>
                <w:color w:val="auto"/>
                <w:kern w:val="0"/>
                <w:sz w:val="24"/>
                <w:szCs w:val="24"/>
                <w:lang w:eastAsia="zh-CN"/>
              </w:rPr>
              <w:t>情况</w:t>
            </w:r>
          </w:p>
          <w:p w14:paraId="1C7F3812">
            <w:pPr>
              <w:tabs>
                <w:tab w:val="left" w:pos="3780"/>
                <w:tab w:val="left" w:pos="3990"/>
              </w:tabs>
              <w:ind w:left="420" w:leftChars="200" w:firstLine="2700" w:firstLineChars="1125"/>
              <w:jc w:val="center"/>
              <w:rPr>
                <w:rFonts w:hint="eastAsia" w:ascii="仿宋" w:hAnsi="仿宋" w:eastAsia="仿宋" w:cs="仿宋"/>
                <w:b w:val="0"/>
                <w:bCs w:val="0"/>
                <w:color w:val="auto"/>
                <w:kern w:val="0"/>
                <w:sz w:val="24"/>
                <w:szCs w:val="24"/>
              </w:rPr>
            </w:pPr>
          </w:p>
          <w:p w14:paraId="5F5EF07E">
            <w:pPr>
              <w:tabs>
                <w:tab w:val="left" w:pos="3780"/>
                <w:tab w:val="left" w:pos="3990"/>
              </w:tabs>
              <w:ind w:firstLine="4560" w:firstLineChars="1900"/>
              <w:jc w:val="center"/>
              <w:rPr>
                <w:rFonts w:hint="eastAsia" w:ascii="仿宋" w:hAnsi="仿宋" w:eastAsia="仿宋" w:cs="仿宋"/>
                <w:b w:val="0"/>
                <w:bCs w:val="0"/>
                <w:color w:val="auto"/>
                <w:kern w:val="0"/>
                <w:sz w:val="24"/>
                <w:szCs w:val="24"/>
              </w:rPr>
            </w:pPr>
          </w:p>
        </w:tc>
        <w:tc>
          <w:tcPr>
            <w:tcW w:w="7545" w:type="dxa"/>
            <w:gridSpan w:val="7"/>
            <w:tcBorders>
              <w:top w:val="single" w:color="auto" w:sz="4" w:space="0"/>
              <w:left w:val="single" w:color="auto" w:sz="4" w:space="0"/>
              <w:bottom w:val="single" w:color="auto" w:sz="4" w:space="0"/>
              <w:right w:val="single" w:color="auto" w:sz="4" w:space="0"/>
            </w:tcBorders>
            <w:noWrap w:val="0"/>
            <w:vAlign w:val="top"/>
          </w:tcPr>
          <w:p w14:paraId="2736C227">
            <w:pPr>
              <w:tabs>
                <w:tab w:val="left" w:pos="3780"/>
                <w:tab w:val="left" w:pos="3990"/>
              </w:tabs>
              <w:rPr>
                <w:rFonts w:hint="eastAsia" w:ascii="仿宋" w:hAnsi="仿宋" w:eastAsia="仿宋" w:cs="仿宋"/>
                <w:b w:val="0"/>
                <w:bCs w:val="0"/>
                <w:color w:val="auto"/>
                <w:kern w:val="0"/>
                <w:sz w:val="24"/>
                <w:szCs w:val="24"/>
              </w:rPr>
            </w:pPr>
          </w:p>
          <w:p w14:paraId="0A94A892">
            <w:pPr>
              <w:tabs>
                <w:tab w:val="left" w:pos="3780"/>
                <w:tab w:val="left" w:pos="3990"/>
              </w:tabs>
              <w:rPr>
                <w:rFonts w:hint="eastAsia" w:ascii="仿宋" w:hAnsi="仿宋" w:eastAsia="仿宋" w:cs="仿宋"/>
                <w:b w:val="0"/>
                <w:bCs w:val="0"/>
                <w:color w:val="auto"/>
                <w:kern w:val="0"/>
                <w:sz w:val="24"/>
                <w:szCs w:val="24"/>
              </w:rPr>
            </w:pPr>
          </w:p>
          <w:p w14:paraId="234583DF">
            <w:pPr>
              <w:tabs>
                <w:tab w:val="left" w:pos="3780"/>
                <w:tab w:val="left" w:pos="3990"/>
              </w:tabs>
              <w:rPr>
                <w:rFonts w:hint="eastAsia" w:ascii="仿宋" w:hAnsi="仿宋" w:eastAsia="仿宋" w:cs="仿宋"/>
                <w:b w:val="0"/>
                <w:bCs w:val="0"/>
                <w:color w:val="auto"/>
                <w:kern w:val="0"/>
                <w:sz w:val="24"/>
                <w:szCs w:val="24"/>
              </w:rPr>
            </w:pPr>
          </w:p>
          <w:p w14:paraId="06AE8C64">
            <w:pPr>
              <w:tabs>
                <w:tab w:val="left" w:pos="3780"/>
                <w:tab w:val="left" w:pos="3990"/>
              </w:tabs>
              <w:rPr>
                <w:rFonts w:hint="eastAsia" w:ascii="仿宋" w:hAnsi="仿宋" w:eastAsia="仿宋" w:cs="仿宋"/>
                <w:b w:val="0"/>
                <w:bCs w:val="0"/>
                <w:color w:val="auto"/>
                <w:kern w:val="0"/>
                <w:sz w:val="24"/>
                <w:szCs w:val="24"/>
              </w:rPr>
            </w:pPr>
          </w:p>
          <w:p w14:paraId="0A3EC652">
            <w:pPr>
              <w:tabs>
                <w:tab w:val="left" w:pos="3780"/>
                <w:tab w:val="left" w:pos="3990"/>
              </w:tabs>
              <w:ind w:firstLine="3120" w:firstLineChars="1300"/>
              <w:jc w:val="center"/>
              <w:rPr>
                <w:rFonts w:hint="eastAsia" w:ascii="仿宋" w:hAnsi="仿宋" w:eastAsia="仿宋" w:cs="仿宋"/>
                <w:b w:val="0"/>
                <w:bCs w:val="0"/>
                <w:color w:val="auto"/>
                <w:kern w:val="0"/>
                <w:sz w:val="24"/>
                <w:szCs w:val="24"/>
                <w:lang w:eastAsia="zh-CN"/>
              </w:rPr>
            </w:pPr>
          </w:p>
          <w:p w14:paraId="6505B568">
            <w:pPr>
              <w:tabs>
                <w:tab w:val="left" w:pos="3780"/>
                <w:tab w:val="left" w:pos="3990"/>
              </w:tabs>
              <w:ind w:firstLine="3120" w:firstLineChars="1300"/>
              <w:jc w:val="center"/>
              <w:rPr>
                <w:rFonts w:hint="eastAsia" w:ascii="仿宋" w:hAnsi="仿宋" w:eastAsia="仿宋" w:cs="仿宋"/>
                <w:b w:val="0"/>
                <w:bCs w:val="0"/>
                <w:color w:val="auto"/>
                <w:kern w:val="0"/>
                <w:sz w:val="24"/>
                <w:szCs w:val="24"/>
                <w:lang w:eastAsia="zh-CN"/>
              </w:rPr>
            </w:pPr>
          </w:p>
          <w:p w14:paraId="69F8D67B">
            <w:pPr>
              <w:tabs>
                <w:tab w:val="left" w:pos="3780"/>
                <w:tab w:val="left" w:pos="3990"/>
              </w:tabs>
              <w:ind w:firstLine="2640" w:firstLineChars="1100"/>
              <w:jc w:val="both"/>
              <w:rPr>
                <w:rFonts w:hint="eastAsia" w:ascii="仿宋" w:hAnsi="仿宋" w:eastAsia="仿宋" w:cs="仿宋"/>
                <w:b w:val="0"/>
                <w:bCs w:val="0"/>
                <w:color w:val="auto"/>
                <w:kern w:val="0"/>
                <w:sz w:val="24"/>
                <w:szCs w:val="24"/>
                <w:lang w:eastAsia="zh-CN"/>
              </w:rPr>
            </w:pPr>
          </w:p>
          <w:p w14:paraId="7EFC7EF1">
            <w:pPr>
              <w:tabs>
                <w:tab w:val="left" w:pos="3780"/>
                <w:tab w:val="left" w:pos="3990"/>
              </w:tabs>
              <w:ind w:firstLine="2640" w:firstLineChars="1100"/>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接</w:t>
            </w:r>
            <w:r>
              <w:rPr>
                <w:rFonts w:hint="eastAsia" w:ascii="仿宋" w:hAnsi="仿宋" w:eastAsia="仿宋" w:cs="仿宋"/>
                <w:b w:val="0"/>
                <w:bCs w:val="0"/>
                <w:color w:val="auto"/>
                <w:kern w:val="0"/>
                <w:sz w:val="24"/>
                <w:szCs w:val="24"/>
              </w:rPr>
              <w:t>待</w:t>
            </w:r>
            <w:r>
              <w:rPr>
                <w:rFonts w:hint="eastAsia" w:ascii="仿宋" w:hAnsi="仿宋" w:eastAsia="仿宋" w:cs="仿宋"/>
                <w:b w:val="0"/>
                <w:bCs w:val="0"/>
                <w:color w:val="auto"/>
                <w:kern w:val="0"/>
                <w:sz w:val="24"/>
                <w:szCs w:val="24"/>
                <w:lang w:eastAsia="zh-CN"/>
              </w:rPr>
              <w:t>人</w:t>
            </w:r>
            <w:r>
              <w:rPr>
                <w:rFonts w:hint="eastAsia" w:ascii="仿宋" w:hAnsi="仿宋" w:eastAsia="仿宋" w:cs="仿宋"/>
                <w:b w:val="0"/>
                <w:bCs w:val="0"/>
                <w:color w:val="auto"/>
                <w:kern w:val="0"/>
                <w:sz w:val="24"/>
                <w:szCs w:val="24"/>
              </w:rPr>
              <w:t>员（签名）：</w:t>
            </w:r>
          </w:p>
          <w:p w14:paraId="0053CC27">
            <w:pPr>
              <w:ind w:firstLine="4320" w:firstLineChars="1800"/>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年   月   日</w:t>
            </w:r>
          </w:p>
        </w:tc>
      </w:tr>
    </w:tbl>
    <w:p w14:paraId="65230A08">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说明：1.本文书用于法律援助机构及其设置的法律援助工作站、联络点等登记法律咨询情况，需存档。</w:t>
      </w:r>
    </w:p>
    <w:p w14:paraId="4D5BCF80">
      <w:pPr>
        <w:keepNext w:val="0"/>
        <w:keepLines w:val="0"/>
        <w:pageBreakBefore w:val="0"/>
        <w:widowControl w:val="0"/>
        <w:numPr>
          <w:ilvl w:val="0"/>
          <w:numId w:val="0"/>
        </w:numPr>
        <w:kinsoku/>
        <w:wordWrap/>
        <w:overflowPunct/>
        <w:topLinePunct w:val="0"/>
        <w:autoSpaceDE/>
        <w:autoSpaceDN/>
        <w:bidi w:val="0"/>
        <w:adjustRightInd/>
        <w:snapToGrid w:val="0"/>
        <w:ind w:left="-199" w:leftChars="-95" w:firstLine="919" w:firstLineChars="383"/>
        <w:textAlignment w:val="auto"/>
        <w:rPr>
          <w:rFonts w:hint="eastAsia" w:ascii="仿宋" w:hAnsi="仿宋" w:eastAsia="仿宋" w:cs="仿宋"/>
          <w:b w:val="0"/>
          <w:bCs w:val="0"/>
          <w:color w:val="auto"/>
          <w:spacing w:val="0"/>
          <w:sz w:val="24"/>
          <w:szCs w:val="24"/>
          <w:lang w:val="en-US" w:eastAsia="zh-CN"/>
        </w:rPr>
      </w:pPr>
      <w:r>
        <w:rPr>
          <w:rFonts w:hint="eastAsia" w:ascii="仿宋" w:hAnsi="仿宋" w:eastAsia="仿宋" w:cs="仿宋"/>
          <w:b w:val="0"/>
          <w:bCs w:val="0"/>
          <w:color w:val="auto"/>
          <w:spacing w:val="0"/>
          <w:sz w:val="24"/>
          <w:szCs w:val="24"/>
          <w:lang w:val="en-US" w:eastAsia="zh-CN"/>
        </w:rPr>
        <w:t>2.证件类型及号码可以根据咨询群众意愿进行填写。</w:t>
      </w:r>
    </w:p>
    <w:p w14:paraId="2EE09122">
      <w:pPr>
        <w:keepNext w:val="0"/>
        <w:keepLines w:val="0"/>
        <w:pageBreakBefore w:val="0"/>
        <w:widowControl w:val="0"/>
        <w:numPr>
          <w:ilvl w:val="0"/>
          <w:numId w:val="0"/>
        </w:numPr>
        <w:kinsoku/>
        <w:wordWrap/>
        <w:overflowPunct/>
        <w:topLinePunct w:val="0"/>
        <w:autoSpaceDE/>
        <w:autoSpaceDN/>
        <w:bidi w:val="0"/>
        <w:adjustRightInd/>
        <w:snapToGrid w:val="0"/>
        <w:ind w:firstLine="720" w:firstLineChars="300"/>
        <w:textAlignment w:val="auto"/>
        <w:rPr>
          <w:rFonts w:hint="eastAsia" w:ascii="宋体" w:hAnsi="宋体"/>
          <w:b w:val="0"/>
          <w:bCs w:val="0"/>
          <w:color w:val="auto"/>
          <w:sz w:val="28"/>
          <w:szCs w:val="28"/>
        </w:rPr>
      </w:pPr>
      <w:r>
        <w:rPr>
          <w:rFonts w:hint="eastAsia" w:ascii="仿宋" w:hAnsi="仿宋" w:eastAsia="仿宋" w:cs="仿宋"/>
          <w:b w:val="0"/>
          <w:bCs w:val="0"/>
          <w:color w:val="auto"/>
          <w:spacing w:val="0"/>
          <w:sz w:val="24"/>
          <w:szCs w:val="24"/>
          <w:lang w:val="en-US" w:eastAsia="zh-CN"/>
        </w:rPr>
        <w:t>3.有关</w:t>
      </w:r>
      <w:r>
        <w:rPr>
          <w:rFonts w:hint="eastAsia" w:ascii="仿宋" w:hAnsi="仿宋" w:eastAsia="仿宋" w:cs="仿宋"/>
          <w:b w:val="0"/>
          <w:bCs w:val="0"/>
          <w:color w:val="auto"/>
          <w:spacing w:val="0"/>
          <w:sz w:val="24"/>
          <w:szCs w:val="24"/>
          <w:highlight w:val="none"/>
          <w:lang w:val="en-US" w:eastAsia="zh-CN"/>
        </w:rPr>
        <w:t>文书编号的编制方式由省级司法行政机关根据信息化建设需要和法律援助服务监督管理要求统一制定。</w:t>
      </w:r>
      <w:r>
        <w:rPr>
          <w:rFonts w:hint="eastAsia" w:ascii="仿宋" w:hAnsi="仿宋" w:eastAsia="仿宋" w:cs="仿宋"/>
          <w:b w:val="0"/>
          <w:bCs w:val="0"/>
          <w:color w:val="auto"/>
          <w:spacing w:val="0"/>
          <w:sz w:val="24"/>
          <w:szCs w:val="24"/>
          <w:highlight w:val="none"/>
          <w:lang w:val="en-US" w:eastAsia="zh-CN"/>
        </w:rPr>
        <w:br w:type="page"/>
      </w:r>
      <w:r>
        <w:rPr>
          <w:rFonts w:hint="eastAsia" w:ascii="宋体" w:hAnsi="宋体"/>
          <w:b w:val="0"/>
          <w:bCs w:val="0"/>
          <w:color w:val="auto"/>
          <w:sz w:val="28"/>
          <w:szCs w:val="28"/>
        </w:rPr>
        <w:t>法律援助文书格式二</w:t>
      </w:r>
    </w:p>
    <w:p w14:paraId="48E59C77">
      <w:pPr>
        <w:keepNext w:val="0"/>
        <w:keepLines w:val="0"/>
        <w:pageBreakBefore w:val="0"/>
        <w:widowControl w:val="0"/>
        <w:kinsoku/>
        <w:wordWrap/>
        <w:overflowPunct/>
        <w:topLinePunct w:val="0"/>
        <w:autoSpaceDE/>
        <w:autoSpaceDN/>
        <w:bidi w:val="0"/>
        <w:adjustRightInd/>
        <w:snapToGrid/>
        <w:spacing w:before="240" w:after="60" w:line="360" w:lineRule="auto"/>
        <w:jc w:val="center"/>
        <w:textAlignment w:val="auto"/>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法律援助申请表</w:t>
      </w:r>
    </w:p>
    <w:p w14:paraId="62C52780">
      <w:pPr>
        <w:keepNext w:val="0"/>
        <w:keepLines w:val="0"/>
        <w:pageBreakBefore w:val="0"/>
        <w:widowControl w:val="0"/>
        <w:tabs>
          <w:tab w:val="left" w:pos="5880"/>
          <w:tab w:val="left" w:pos="6300"/>
        </w:tabs>
        <w:kinsoku/>
        <w:wordWrap/>
        <w:overflowPunct/>
        <w:topLinePunct w:val="0"/>
        <w:autoSpaceDE/>
        <w:autoSpaceDN/>
        <w:bidi w:val="0"/>
        <w:adjustRightInd/>
        <w:snapToGrid w:val="0"/>
        <w:textAlignment w:val="auto"/>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lang w:eastAsia="zh-CN"/>
        </w:rPr>
        <w:t>申请日期：</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编号：</w:t>
      </w:r>
      <w:r>
        <w:rPr>
          <w:rFonts w:hint="eastAsia" w:ascii="仿宋" w:hAnsi="仿宋" w:eastAsia="仿宋" w:cs="仿宋"/>
          <w:b w:val="0"/>
          <w:bCs w:val="0"/>
          <w:color w:val="auto"/>
          <w:sz w:val="24"/>
          <w:szCs w:val="24"/>
          <w:u w:val="single"/>
          <w:lang w:val="en-US" w:eastAsia="zh-CN"/>
        </w:rPr>
        <w:t xml:space="preserve">     </w:t>
      </w:r>
      <w:r>
        <w:rPr>
          <w:rFonts w:hint="default" w:ascii="仿宋" w:hAnsi="仿宋" w:eastAsia="仿宋" w:cs="仿宋"/>
          <w:b w:val="0"/>
          <w:bCs w:val="0"/>
          <w:color w:val="auto"/>
          <w:sz w:val="24"/>
          <w:szCs w:val="24"/>
          <w:u w:val="single"/>
          <w:lang w:val="en" w:eastAsia="zh-CN"/>
        </w:rPr>
        <w:t xml:space="preserve">  </w:t>
      </w:r>
      <w:r>
        <w:rPr>
          <w:rFonts w:hint="eastAsia" w:ascii="仿宋" w:hAnsi="仿宋" w:eastAsia="仿宋" w:cs="仿宋"/>
          <w:b w:val="0"/>
          <w:bCs w:val="0"/>
          <w:color w:val="auto"/>
          <w:sz w:val="24"/>
          <w:szCs w:val="24"/>
          <w:u w:val="single"/>
          <w:lang w:val="en-US" w:eastAsia="zh-CN"/>
        </w:rPr>
        <w:t xml:space="preserve">     </w:t>
      </w:r>
    </w:p>
    <w:tbl>
      <w:tblPr>
        <w:tblStyle w:val="4"/>
        <w:tblpPr w:leftFromText="180" w:rightFromText="180" w:vertAnchor="text" w:horzAnchor="page" w:tblpX="1548" w:tblpY="286"/>
        <w:tblOverlap w:val="never"/>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47"/>
        <w:gridCol w:w="1322"/>
        <w:gridCol w:w="1583"/>
        <w:gridCol w:w="75"/>
        <w:gridCol w:w="717"/>
        <w:gridCol w:w="592"/>
        <w:gridCol w:w="104"/>
        <w:gridCol w:w="1180"/>
        <w:gridCol w:w="50"/>
        <w:gridCol w:w="1435"/>
      </w:tblGrid>
      <w:tr w14:paraId="2428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0" w:type="dxa"/>
            <w:vMerge w:val="restart"/>
            <w:tcBorders>
              <w:top w:val="single" w:color="auto" w:sz="4" w:space="0"/>
              <w:left w:val="single" w:color="auto" w:sz="4" w:space="0"/>
              <w:right w:val="single" w:color="auto" w:sz="4" w:space="0"/>
            </w:tcBorders>
            <w:noWrap w:val="0"/>
            <w:vAlign w:val="center"/>
          </w:tcPr>
          <w:p w14:paraId="352022DC">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申请</w:t>
            </w:r>
            <w:r>
              <w:rPr>
                <w:rFonts w:hint="eastAsia" w:ascii="仿宋" w:hAnsi="仿宋" w:eastAsia="仿宋" w:cs="仿宋"/>
                <w:b w:val="0"/>
                <w:bCs w:val="0"/>
                <w:color w:val="auto"/>
                <w:kern w:val="0"/>
                <w:sz w:val="24"/>
                <w:szCs w:val="24"/>
              </w:rPr>
              <w:t>人</w:t>
            </w:r>
          </w:p>
          <w:p w14:paraId="7A7CAD76">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基</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本</w:t>
            </w:r>
          </w:p>
          <w:p w14:paraId="27542E5A">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情</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况</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25EA32D6">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姓</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名</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76327ACA">
            <w:pPr>
              <w:jc w:val="center"/>
              <w:rPr>
                <w:rFonts w:hint="eastAsia" w:ascii="仿宋" w:hAnsi="仿宋" w:eastAsia="仿宋" w:cs="仿宋"/>
                <w:b w:val="0"/>
                <w:bCs w:val="0"/>
                <w:color w:val="auto"/>
                <w:kern w:val="0"/>
                <w:sz w:val="24"/>
                <w:szCs w:val="24"/>
              </w:rPr>
            </w:pPr>
          </w:p>
        </w:tc>
        <w:tc>
          <w:tcPr>
            <w:tcW w:w="1583" w:type="dxa"/>
            <w:tcBorders>
              <w:top w:val="single" w:color="auto" w:sz="4" w:space="0"/>
              <w:left w:val="single" w:color="auto" w:sz="4" w:space="0"/>
              <w:bottom w:val="single" w:color="auto" w:sz="4" w:space="0"/>
              <w:right w:val="single" w:color="auto" w:sz="4" w:space="0"/>
            </w:tcBorders>
            <w:noWrap w:val="0"/>
            <w:vAlign w:val="center"/>
          </w:tcPr>
          <w:p w14:paraId="197448A8">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性</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别</w:t>
            </w:r>
          </w:p>
        </w:tc>
        <w:tc>
          <w:tcPr>
            <w:tcW w:w="1384" w:type="dxa"/>
            <w:gridSpan w:val="3"/>
            <w:tcBorders>
              <w:top w:val="single" w:color="auto" w:sz="4" w:space="0"/>
              <w:left w:val="single" w:color="auto" w:sz="4" w:space="0"/>
              <w:bottom w:val="single" w:color="auto" w:sz="4" w:space="0"/>
              <w:right w:val="single" w:color="auto" w:sz="4" w:space="0"/>
            </w:tcBorders>
            <w:noWrap w:val="0"/>
            <w:vAlign w:val="center"/>
          </w:tcPr>
          <w:p w14:paraId="2101AE9E">
            <w:pPr>
              <w:jc w:val="center"/>
              <w:rPr>
                <w:rFonts w:hint="eastAsia" w:ascii="仿宋" w:hAnsi="仿宋" w:eastAsia="仿宋" w:cs="仿宋"/>
                <w:b w:val="0"/>
                <w:bCs w:val="0"/>
                <w:color w:val="auto"/>
                <w:kern w:val="0"/>
                <w:sz w:val="24"/>
                <w:szCs w:val="24"/>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14:paraId="73E7B378">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民</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族</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3ED3CAC2">
            <w:pPr>
              <w:jc w:val="center"/>
              <w:rPr>
                <w:rFonts w:hint="eastAsia" w:ascii="仿宋" w:hAnsi="仿宋" w:eastAsia="仿宋" w:cs="仿宋"/>
                <w:b w:val="0"/>
                <w:bCs w:val="0"/>
                <w:color w:val="auto"/>
                <w:kern w:val="0"/>
                <w:sz w:val="24"/>
                <w:szCs w:val="24"/>
              </w:rPr>
            </w:pPr>
          </w:p>
        </w:tc>
      </w:tr>
      <w:tr w14:paraId="63C9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050" w:type="dxa"/>
            <w:vMerge w:val="continue"/>
            <w:tcBorders>
              <w:left w:val="single" w:color="auto" w:sz="4" w:space="0"/>
              <w:right w:val="single" w:color="auto" w:sz="4" w:space="0"/>
            </w:tcBorders>
            <w:noWrap w:val="0"/>
            <w:vAlign w:val="center"/>
          </w:tcPr>
          <w:p w14:paraId="6E72120D">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14:paraId="5B9EB184">
            <w:pPr>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证件类型及号码</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14:paraId="4B600608">
            <w:pPr>
              <w:rPr>
                <w:rFonts w:hint="eastAsia" w:ascii="仿宋" w:hAnsi="仿宋" w:eastAsia="仿宋" w:cs="仿宋"/>
                <w:b w:val="0"/>
                <w:bCs w:val="0"/>
                <w:color w:val="auto"/>
                <w:kern w:val="0"/>
                <w:sz w:val="24"/>
                <w:szCs w:val="24"/>
                <w:lang w:eastAsia="zh-CN"/>
              </w:rPr>
            </w:pPr>
          </w:p>
        </w:tc>
      </w:tr>
      <w:tr w14:paraId="2712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50" w:type="dxa"/>
            <w:vMerge w:val="continue"/>
            <w:tcBorders>
              <w:left w:val="single" w:color="auto" w:sz="4" w:space="0"/>
              <w:right w:val="single" w:color="auto" w:sz="4" w:space="0"/>
            </w:tcBorders>
            <w:noWrap w:val="0"/>
            <w:vAlign w:val="center"/>
          </w:tcPr>
          <w:p w14:paraId="7F3399BB">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14:paraId="1D7F9C90">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户籍所在地</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14:paraId="3E2B83B0">
            <w:pPr>
              <w:rPr>
                <w:rFonts w:hint="eastAsia" w:ascii="仿宋" w:hAnsi="仿宋" w:eastAsia="仿宋" w:cs="仿宋"/>
                <w:b w:val="0"/>
                <w:bCs w:val="0"/>
                <w:color w:val="auto"/>
                <w:kern w:val="0"/>
                <w:sz w:val="24"/>
                <w:szCs w:val="24"/>
                <w:lang w:eastAsia="zh-CN"/>
              </w:rPr>
            </w:pPr>
          </w:p>
        </w:tc>
      </w:tr>
      <w:tr w14:paraId="0AC4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50" w:type="dxa"/>
            <w:vMerge w:val="continue"/>
            <w:tcBorders>
              <w:left w:val="single" w:color="auto" w:sz="4" w:space="0"/>
              <w:right w:val="single" w:color="auto" w:sz="4" w:space="0"/>
            </w:tcBorders>
            <w:noWrap w:val="0"/>
            <w:vAlign w:val="center"/>
          </w:tcPr>
          <w:p w14:paraId="7B9BC648">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14:paraId="39F039FF">
            <w:pPr>
              <w:tabs>
                <w:tab w:val="left" w:pos="420"/>
              </w:tabs>
              <w:spacing w:line="360" w:lineRule="exact"/>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住所地</w:t>
            </w:r>
          </w:p>
          <w:p w14:paraId="1B1CA46F">
            <w:pPr>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xml:space="preserve">（经常居住地） </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14:paraId="3C87FAAA">
            <w:pPr>
              <w:rPr>
                <w:rFonts w:hint="eastAsia" w:ascii="仿宋" w:hAnsi="仿宋" w:eastAsia="仿宋" w:cs="仿宋"/>
                <w:b w:val="0"/>
                <w:bCs w:val="0"/>
                <w:color w:val="auto"/>
                <w:kern w:val="0"/>
                <w:sz w:val="24"/>
                <w:szCs w:val="24"/>
                <w:lang w:eastAsia="zh-CN"/>
              </w:rPr>
            </w:pPr>
          </w:p>
        </w:tc>
      </w:tr>
      <w:tr w14:paraId="7F70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50" w:type="dxa"/>
            <w:vMerge w:val="continue"/>
            <w:tcBorders>
              <w:left w:val="single" w:color="auto" w:sz="4" w:space="0"/>
              <w:right w:val="single" w:color="auto" w:sz="4" w:space="0"/>
            </w:tcBorders>
            <w:noWrap w:val="0"/>
            <w:vAlign w:val="center"/>
          </w:tcPr>
          <w:p w14:paraId="332F7F8D">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14:paraId="6237DDF1">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文书送达地址</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14:paraId="11230519">
            <w:pPr>
              <w:spacing w:line="360" w:lineRule="exact"/>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□住所地（经常居住地）</w:t>
            </w:r>
          </w:p>
          <w:p w14:paraId="345C012C">
            <w:pP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eastAsia="zh-CN"/>
              </w:rPr>
              <w:t>其他</w:t>
            </w:r>
            <w:r>
              <w:rPr>
                <w:rFonts w:hint="eastAsia" w:ascii="仿宋" w:hAnsi="仿宋" w:eastAsia="仿宋" w:cs="仿宋"/>
                <w:b w:val="0"/>
                <w:bCs w:val="0"/>
                <w:color w:val="auto"/>
                <w:kern w:val="0"/>
                <w:sz w:val="24"/>
                <w:szCs w:val="24"/>
                <w:u w:val="none"/>
                <w:lang w:eastAsia="zh-CN"/>
              </w:rPr>
              <w:t>：</w:t>
            </w:r>
            <w:r>
              <w:rPr>
                <w:rFonts w:hint="eastAsia" w:ascii="仿宋" w:hAnsi="仿宋" w:eastAsia="仿宋" w:cs="仿宋"/>
                <w:b w:val="0"/>
                <w:bCs w:val="0"/>
                <w:color w:val="auto"/>
                <w:kern w:val="0"/>
                <w:sz w:val="24"/>
                <w:szCs w:val="24"/>
                <w:u w:val="single"/>
              </w:rPr>
              <w:t xml:space="preserve">    </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u w:val="single"/>
              </w:rPr>
              <w:t xml:space="preserve">      </w:t>
            </w:r>
            <w:r>
              <w:rPr>
                <w:rFonts w:hint="eastAsia" w:ascii="仿宋" w:hAnsi="仿宋" w:eastAsia="仿宋" w:cs="仿宋"/>
                <w:b w:val="0"/>
                <w:bCs w:val="0"/>
                <w:color w:val="auto"/>
                <w:kern w:val="0"/>
                <w:sz w:val="24"/>
                <w:szCs w:val="24"/>
              </w:rPr>
              <w:t xml:space="preserve">  </w:t>
            </w:r>
          </w:p>
        </w:tc>
      </w:tr>
      <w:tr w14:paraId="7E26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050" w:type="dxa"/>
            <w:vMerge w:val="continue"/>
            <w:tcBorders>
              <w:left w:val="single" w:color="auto" w:sz="4" w:space="0"/>
              <w:right w:val="single" w:color="auto" w:sz="4" w:space="0"/>
            </w:tcBorders>
            <w:noWrap w:val="0"/>
            <w:vAlign w:val="center"/>
          </w:tcPr>
          <w:p w14:paraId="67604FB0">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14:paraId="473EF5B5">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工作单位</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14:paraId="449275B4">
            <w:pPr>
              <w:rPr>
                <w:rFonts w:hint="eastAsia" w:ascii="仿宋" w:hAnsi="仿宋" w:eastAsia="仿宋" w:cs="仿宋"/>
                <w:b w:val="0"/>
                <w:bCs w:val="0"/>
                <w:color w:val="auto"/>
                <w:kern w:val="0"/>
                <w:sz w:val="24"/>
                <w:szCs w:val="24"/>
                <w:lang w:eastAsia="zh-CN"/>
              </w:rPr>
            </w:pPr>
          </w:p>
        </w:tc>
      </w:tr>
      <w:tr w14:paraId="6125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50" w:type="dxa"/>
            <w:vMerge w:val="continue"/>
            <w:tcBorders>
              <w:left w:val="single" w:color="auto" w:sz="4" w:space="0"/>
              <w:right w:val="single" w:color="auto" w:sz="4" w:space="0"/>
            </w:tcBorders>
            <w:noWrap w:val="0"/>
            <w:vAlign w:val="center"/>
          </w:tcPr>
          <w:p w14:paraId="3C491D03">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14:paraId="3C22BB5E">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联系电话</w:t>
            </w:r>
          </w:p>
        </w:tc>
        <w:tc>
          <w:tcPr>
            <w:tcW w:w="2375" w:type="dxa"/>
            <w:gridSpan w:val="3"/>
            <w:tcBorders>
              <w:top w:val="single" w:color="auto" w:sz="4" w:space="0"/>
              <w:left w:val="single" w:color="auto" w:sz="4" w:space="0"/>
              <w:bottom w:val="single" w:color="auto" w:sz="4" w:space="0"/>
              <w:right w:val="single" w:color="auto" w:sz="4" w:space="0"/>
            </w:tcBorders>
            <w:noWrap w:val="0"/>
            <w:vAlign w:val="center"/>
          </w:tcPr>
          <w:p w14:paraId="3E500C66">
            <w:pPr>
              <w:rPr>
                <w:rFonts w:hint="eastAsia" w:ascii="仿宋" w:hAnsi="仿宋" w:eastAsia="仿宋" w:cs="仿宋"/>
                <w:b w:val="0"/>
                <w:bCs w:val="0"/>
                <w:color w:val="auto"/>
                <w:kern w:val="0"/>
                <w:sz w:val="24"/>
                <w:szCs w:val="24"/>
                <w:lang w:eastAsia="zh-CN"/>
              </w:rPr>
            </w:pPr>
          </w:p>
        </w:tc>
        <w:tc>
          <w:tcPr>
            <w:tcW w:w="3361" w:type="dxa"/>
            <w:gridSpan w:val="5"/>
            <w:vMerge w:val="restart"/>
            <w:tcBorders>
              <w:top w:val="single" w:color="auto" w:sz="4" w:space="0"/>
              <w:left w:val="single" w:color="auto" w:sz="4" w:space="0"/>
              <w:right w:val="single" w:color="auto" w:sz="4" w:space="0"/>
            </w:tcBorders>
            <w:noWrap w:val="0"/>
            <w:vAlign w:val="center"/>
          </w:tcPr>
          <w:p w14:paraId="33550BAD">
            <w:pP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是否同意</w:t>
            </w:r>
            <w:r>
              <w:rPr>
                <w:rFonts w:hint="eastAsia" w:ascii="仿宋" w:hAnsi="仿宋" w:eastAsia="仿宋" w:cs="仿宋"/>
                <w:b w:val="0"/>
                <w:bCs w:val="0"/>
                <w:color w:val="auto"/>
                <w:kern w:val="0"/>
                <w:sz w:val="24"/>
                <w:szCs w:val="24"/>
                <w:lang w:eastAsia="zh-CN"/>
              </w:rPr>
              <w:t>通过短信、邮箱等方式</w:t>
            </w:r>
            <w:r>
              <w:rPr>
                <w:rFonts w:hint="eastAsia" w:ascii="仿宋" w:hAnsi="仿宋" w:eastAsia="仿宋" w:cs="仿宋"/>
                <w:b w:val="0"/>
                <w:bCs w:val="0"/>
                <w:color w:val="auto"/>
                <w:kern w:val="0"/>
                <w:sz w:val="24"/>
                <w:szCs w:val="24"/>
              </w:rPr>
              <w:t>送达</w:t>
            </w:r>
            <w:r>
              <w:rPr>
                <w:rFonts w:hint="eastAsia" w:ascii="仿宋" w:hAnsi="仿宋" w:eastAsia="仿宋" w:cs="仿宋"/>
                <w:b w:val="0"/>
                <w:bCs w:val="0"/>
                <w:color w:val="auto"/>
                <w:kern w:val="0"/>
                <w:sz w:val="24"/>
                <w:szCs w:val="24"/>
                <w:lang w:eastAsia="zh-CN"/>
              </w:rPr>
              <w:t>后续文书□</w:t>
            </w:r>
            <w:r>
              <w:rPr>
                <w:rFonts w:hint="eastAsia" w:ascii="仿宋" w:hAnsi="仿宋" w:eastAsia="仿宋" w:cs="仿宋"/>
                <w:b w:val="0"/>
                <w:bCs w:val="0"/>
                <w:color w:val="auto"/>
                <w:kern w:val="0"/>
                <w:sz w:val="24"/>
                <w:szCs w:val="24"/>
              </w:rPr>
              <w:t>是</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否</w:t>
            </w:r>
          </w:p>
        </w:tc>
      </w:tr>
      <w:tr w14:paraId="2D2F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050" w:type="dxa"/>
            <w:vMerge w:val="continue"/>
            <w:tcBorders>
              <w:left w:val="single" w:color="auto" w:sz="4" w:space="0"/>
              <w:right w:val="single" w:color="auto" w:sz="4" w:space="0"/>
            </w:tcBorders>
            <w:noWrap w:val="0"/>
            <w:vAlign w:val="center"/>
          </w:tcPr>
          <w:p w14:paraId="4C1667F1">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14:paraId="339F1549">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电子</w:t>
            </w:r>
            <w:r>
              <w:rPr>
                <w:rFonts w:hint="eastAsia" w:ascii="仿宋" w:hAnsi="仿宋" w:eastAsia="仿宋" w:cs="仿宋"/>
                <w:b w:val="0"/>
                <w:bCs w:val="0"/>
                <w:color w:val="auto"/>
                <w:kern w:val="0"/>
                <w:sz w:val="24"/>
                <w:szCs w:val="24"/>
              </w:rPr>
              <w:t>邮箱</w:t>
            </w:r>
          </w:p>
        </w:tc>
        <w:tc>
          <w:tcPr>
            <w:tcW w:w="2375" w:type="dxa"/>
            <w:gridSpan w:val="3"/>
            <w:tcBorders>
              <w:top w:val="single" w:color="auto" w:sz="4" w:space="0"/>
              <w:left w:val="single" w:color="auto" w:sz="4" w:space="0"/>
              <w:bottom w:val="single" w:color="auto" w:sz="4" w:space="0"/>
              <w:right w:val="single" w:color="auto" w:sz="4" w:space="0"/>
            </w:tcBorders>
            <w:noWrap w:val="0"/>
            <w:vAlign w:val="center"/>
          </w:tcPr>
          <w:p w14:paraId="19B00D90">
            <w:pPr>
              <w:rPr>
                <w:rFonts w:hint="eastAsia" w:ascii="仿宋" w:hAnsi="仿宋" w:eastAsia="仿宋" w:cs="仿宋"/>
                <w:b w:val="0"/>
                <w:bCs w:val="0"/>
                <w:color w:val="auto"/>
                <w:kern w:val="0"/>
                <w:sz w:val="24"/>
                <w:szCs w:val="24"/>
                <w:lang w:eastAsia="zh-CN"/>
              </w:rPr>
            </w:pPr>
          </w:p>
        </w:tc>
        <w:tc>
          <w:tcPr>
            <w:tcW w:w="3361" w:type="dxa"/>
            <w:gridSpan w:val="5"/>
            <w:vMerge w:val="continue"/>
            <w:tcBorders>
              <w:left w:val="single" w:color="auto" w:sz="4" w:space="0"/>
              <w:bottom w:val="single" w:color="auto" w:sz="4" w:space="0"/>
              <w:right w:val="single" w:color="auto" w:sz="4" w:space="0"/>
            </w:tcBorders>
            <w:noWrap w:val="0"/>
            <w:vAlign w:val="center"/>
          </w:tcPr>
          <w:p w14:paraId="76082645">
            <w:pPr>
              <w:rPr>
                <w:rFonts w:hint="eastAsia" w:ascii="仿宋" w:hAnsi="仿宋" w:eastAsia="仿宋" w:cs="仿宋"/>
                <w:b w:val="0"/>
                <w:bCs w:val="0"/>
                <w:color w:val="auto"/>
                <w:kern w:val="0"/>
                <w:sz w:val="24"/>
                <w:szCs w:val="24"/>
                <w:lang w:eastAsia="zh-CN"/>
              </w:rPr>
            </w:pPr>
          </w:p>
        </w:tc>
      </w:tr>
      <w:tr w14:paraId="0ECE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50" w:type="dxa"/>
            <w:vMerge w:val="continue"/>
            <w:tcBorders>
              <w:left w:val="single" w:color="auto" w:sz="4" w:space="0"/>
              <w:bottom w:val="single" w:color="auto" w:sz="4" w:space="0"/>
              <w:right w:val="single" w:color="auto" w:sz="4" w:space="0"/>
            </w:tcBorders>
            <w:noWrap w:val="0"/>
            <w:vAlign w:val="center"/>
          </w:tcPr>
          <w:p w14:paraId="7315AD14">
            <w:pPr>
              <w:tabs>
                <w:tab w:val="left" w:pos="210"/>
              </w:tabs>
              <w:jc w:val="center"/>
              <w:rPr>
                <w:rFonts w:hint="eastAsia" w:ascii="仿宋" w:hAnsi="仿宋" w:eastAsia="仿宋" w:cs="仿宋"/>
                <w:b w:val="0"/>
                <w:bCs w:val="0"/>
                <w:color w:val="auto"/>
                <w:kern w:val="0"/>
                <w:sz w:val="24"/>
                <w:szCs w:val="24"/>
                <w:lang w:eastAsia="zh-CN"/>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14:paraId="3B83F355">
            <w:pPr>
              <w:spacing w:line="240" w:lineRule="auto"/>
              <w:jc w:val="center"/>
              <w:rPr>
                <w:rFonts w:hint="eastAsia" w:ascii="仿宋" w:hAnsi="仿宋" w:eastAsia="仿宋" w:cs="仿宋"/>
                <w:b w:val="0"/>
                <w:bCs w:val="0"/>
                <w:color w:val="auto"/>
                <w:kern w:val="0"/>
                <w:sz w:val="24"/>
                <w:szCs w:val="24"/>
              </w:rPr>
            </w:pPr>
          </w:p>
          <w:p w14:paraId="5D5A743D">
            <w:pPr>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身份类别</w:t>
            </w:r>
          </w:p>
          <w:p w14:paraId="68BD2E0B">
            <w:pPr>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lang w:val="en-US" w:eastAsia="zh-CN"/>
              </w:rPr>
              <w:t>可多选</w:t>
            </w:r>
            <w:r>
              <w:rPr>
                <w:rFonts w:hint="eastAsia" w:ascii="仿宋" w:hAnsi="仿宋" w:eastAsia="仿宋" w:cs="仿宋"/>
                <w:b w:val="0"/>
                <w:bCs w:val="0"/>
                <w:color w:val="auto"/>
                <w:spacing w:val="-20"/>
                <w:kern w:val="0"/>
                <w:sz w:val="24"/>
                <w:szCs w:val="24"/>
                <w:lang w:eastAsia="zh-CN"/>
              </w:rPr>
              <w:t>）</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14:paraId="690506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pacing w:val="-20"/>
                <w:kern w:val="0"/>
                <w:sz w:val="24"/>
                <w:szCs w:val="24"/>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lang w:val="en-US" w:eastAsia="zh-CN"/>
              </w:rPr>
              <w:t xml:space="preserve">妇女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未成年人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老年人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进城务工人员</w:t>
            </w:r>
          </w:p>
          <w:p w14:paraId="30B640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pacing w:val="-20"/>
                <w:kern w:val="0"/>
                <w:sz w:val="24"/>
                <w:szCs w:val="24"/>
                <w:lang w:val="en-US" w:eastAsia="zh-CN"/>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残疾人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rPr>
              <w:t>□农民</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军人军属</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退役军人</w:t>
            </w:r>
            <w:r>
              <w:rPr>
                <w:rFonts w:hint="eastAsia" w:ascii="仿宋" w:hAnsi="仿宋" w:eastAsia="仿宋" w:cs="仿宋"/>
                <w:b w:val="0"/>
                <w:bCs w:val="0"/>
                <w:color w:val="auto"/>
                <w:spacing w:val="-20"/>
                <w:kern w:val="0"/>
                <w:sz w:val="24"/>
                <w:szCs w:val="24"/>
                <w:lang w:val="en-US" w:eastAsia="zh-CN"/>
              </w:rPr>
              <w:t xml:space="preserve">  </w:t>
            </w:r>
          </w:p>
          <w:p w14:paraId="682542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lang w:val="en-US" w:eastAsia="zh-CN"/>
              </w:rPr>
              <w:t xml:space="preserve">港澳台人员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外国籍人或无国籍</w:t>
            </w:r>
            <w:r>
              <w:rPr>
                <w:rFonts w:hint="eastAsia" w:ascii="仿宋" w:hAnsi="仿宋" w:eastAsia="仿宋" w:cs="仿宋"/>
                <w:b w:val="0"/>
                <w:bCs w:val="0"/>
                <w:color w:val="auto"/>
                <w:spacing w:val="-20"/>
                <w:kern w:val="0"/>
                <w:sz w:val="24"/>
                <w:szCs w:val="24"/>
                <w:lang w:eastAsia="zh-CN"/>
              </w:rPr>
              <w:t>人</w:t>
            </w:r>
            <w:r>
              <w:rPr>
                <w:rFonts w:hint="eastAsia" w:ascii="仿宋" w:hAnsi="仿宋" w:eastAsia="仿宋" w:cs="仿宋"/>
                <w:b w:val="0"/>
                <w:bCs w:val="0"/>
                <w:color w:val="auto"/>
                <w:spacing w:val="-20"/>
                <w:kern w:val="0"/>
                <w:sz w:val="24"/>
                <w:szCs w:val="24"/>
                <w:lang w:val="en-US" w:eastAsia="zh-CN"/>
              </w:rPr>
              <w:t xml:space="preserve">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其他</w:t>
            </w:r>
            <w:r>
              <w:rPr>
                <w:rFonts w:hint="eastAsia" w:ascii="仿宋" w:hAnsi="仿宋" w:eastAsia="仿宋" w:cs="仿宋"/>
                <w:b w:val="0"/>
                <w:bCs w:val="0"/>
                <w:color w:val="auto"/>
                <w:spacing w:val="-20"/>
                <w:kern w:val="0"/>
                <w:sz w:val="24"/>
                <w:szCs w:val="24"/>
                <w:u w:val="none"/>
                <w:lang w:eastAsia="zh-CN"/>
              </w:rPr>
              <w:t>：</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p>
        </w:tc>
      </w:tr>
      <w:tr w14:paraId="6110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vMerge w:val="restart"/>
            <w:tcBorders>
              <w:top w:val="single" w:color="auto" w:sz="4" w:space="0"/>
              <w:left w:val="single" w:color="auto" w:sz="4" w:space="0"/>
              <w:right w:val="single" w:color="auto" w:sz="4" w:space="0"/>
            </w:tcBorders>
            <w:noWrap w:val="0"/>
            <w:vAlign w:val="center"/>
          </w:tcPr>
          <w:p w14:paraId="2E84642B">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代理人</w:t>
            </w:r>
          </w:p>
          <w:p w14:paraId="7902BDE4">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情</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况</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4FA239B0">
            <w:pPr>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姓</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名</w:t>
            </w:r>
          </w:p>
        </w:tc>
        <w:tc>
          <w:tcPr>
            <w:tcW w:w="1322" w:type="dxa"/>
            <w:tcBorders>
              <w:top w:val="single" w:color="auto" w:sz="4" w:space="0"/>
              <w:left w:val="single" w:color="auto" w:sz="4" w:space="0"/>
              <w:bottom w:val="single" w:color="auto" w:sz="4" w:space="0"/>
              <w:right w:val="single" w:color="auto" w:sz="4" w:space="0"/>
            </w:tcBorders>
            <w:noWrap w:val="0"/>
            <w:vAlign w:val="center"/>
          </w:tcPr>
          <w:p w14:paraId="7A63F984">
            <w:pPr>
              <w:spacing w:line="240" w:lineRule="auto"/>
              <w:rPr>
                <w:rFonts w:hint="eastAsia" w:ascii="仿宋" w:hAnsi="仿宋" w:eastAsia="仿宋" w:cs="仿宋"/>
                <w:b w:val="0"/>
                <w:bCs w:val="0"/>
                <w:color w:val="auto"/>
                <w:kern w:val="0"/>
                <w:sz w:val="24"/>
                <w:szCs w:val="24"/>
              </w:rPr>
            </w:pP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14:paraId="32A07273">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pacing w:val="-20"/>
                <w:kern w:val="0"/>
                <w:sz w:val="24"/>
                <w:szCs w:val="24"/>
              </w:rPr>
              <w:t>与</w:t>
            </w:r>
            <w:r>
              <w:rPr>
                <w:rFonts w:hint="eastAsia" w:ascii="仿宋" w:hAnsi="仿宋" w:eastAsia="仿宋" w:cs="仿宋"/>
                <w:b w:val="0"/>
                <w:bCs w:val="0"/>
                <w:color w:val="auto"/>
                <w:spacing w:val="-20"/>
                <w:kern w:val="0"/>
                <w:sz w:val="24"/>
                <w:szCs w:val="24"/>
                <w:lang w:eastAsia="zh-CN"/>
              </w:rPr>
              <w:t>申请</w:t>
            </w:r>
            <w:r>
              <w:rPr>
                <w:rFonts w:hint="eastAsia" w:ascii="仿宋" w:hAnsi="仿宋" w:eastAsia="仿宋" w:cs="仿宋"/>
                <w:b w:val="0"/>
                <w:bCs w:val="0"/>
                <w:color w:val="auto"/>
                <w:spacing w:val="-20"/>
                <w:kern w:val="0"/>
                <w:sz w:val="24"/>
                <w:szCs w:val="24"/>
              </w:rPr>
              <w:t>人关系</w:t>
            </w:r>
          </w:p>
        </w:tc>
        <w:tc>
          <w:tcPr>
            <w:tcW w:w="1413" w:type="dxa"/>
            <w:gridSpan w:val="3"/>
            <w:tcBorders>
              <w:top w:val="single" w:color="auto" w:sz="4" w:space="0"/>
              <w:left w:val="single" w:color="auto" w:sz="4" w:space="0"/>
              <w:bottom w:val="single" w:color="auto" w:sz="4" w:space="0"/>
              <w:right w:val="single" w:color="auto" w:sz="4" w:space="0"/>
            </w:tcBorders>
            <w:noWrap w:val="0"/>
            <w:vAlign w:val="center"/>
          </w:tcPr>
          <w:p w14:paraId="4ED0C740">
            <w:pPr>
              <w:spacing w:line="240" w:lineRule="auto"/>
              <w:rPr>
                <w:rFonts w:hint="eastAsia" w:ascii="仿宋" w:hAnsi="仿宋" w:eastAsia="仿宋" w:cs="仿宋"/>
                <w:b w:val="0"/>
                <w:bCs w:val="0"/>
                <w:color w:val="auto"/>
                <w:kern w:val="0"/>
                <w:sz w:val="24"/>
                <w:szCs w:val="24"/>
              </w:rPr>
            </w:pPr>
          </w:p>
        </w:tc>
        <w:tc>
          <w:tcPr>
            <w:tcW w:w="1230" w:type="dxa"/>
            <w:gridSpan w:val="2"/>
            <w:tcBorders>
              <w:top w:val="single" w:color="auto" w:sz="4" w:space="0"/>
              <w:left w:val="single" w:color="auto" w:sz="4" w:space="0"/>
              <w:bottom w:val="single" w:color="auto" w:sz="4" w:space="0"/>
              <w:right w:val="single" w:color="auto" w:sz="4" w:space="0"/>
            </w:tcBorders>
            <w:noWrap w:val="0"/>
            <w:vAlign w:val="center"/>
          </w:tcPr>
          <w:p w14:paraId="6FABE898">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联系</w:t>
            </w:r>
            <w:r>
              <w:rPr>
                <w:rFonts w:hint="eastAsia" w:ascii="仿宋" w:hAnsi="仿宋" w:eastAsia="仿宋" w:cs="仿宋"/>
                <w:b w:val="0"/>
                <w:bCs w:val="0"/>
                <w:color w:val="auto"/>
                <w:kern w:val="0"/>
                <w:sz w:val="24"/>
                <w:szCs w:val="24"/>
                <w:lang w:eastAsia="zh-CN"/>
              </w:rPr>
              <w:t>电话</w:t>
            </w:r>
          </w:p>
        </w:tc>
        <w:tc>
          <w:tcPr>
            <w:tcW w:w="1435" w:type="dxa"/>
            <w:tcBorders>
              <w:top w:val="single" w:color="auto" w:sz="4" w:space="0"/>
              <w:left w:val="single" w:color="auto" w:sz="4" w:space="0"/>
              <w:bottom w:val="single" w:color="auto" w:sz="4" w:space="0"/>
              <w:right w:val="single" w:color="auto" w:sz="4" w:space="0"/>
            </w:tcBorders>
            <w:noWrap w:val="0"/>
            <w:vAlign w:val="center"/>
          </w:tcPr>
          <w:p w14:paraId="1771D7E3">
            <w:pPr>
              <w:spacing w:line="240" w:lineRule="auto"/>
              <w:rPr>
                <w:rFonts w:hint="eastAsia" w:ascii="仿宋" w:hAnsi="仿宋" w:eastAsia="仿宋" w:cs="仿宋"/>
                <w:b w:val="0"/>
                <w:bCs w:val="0"/>
                <w:color w:val="auto"/>
                <w:kern w:val="0"/>
                <w:sz w:val="24"/>
                <w:szCs w:val="24"/>
              </w:rPr>
            </w:pPr>
          </w:p>
        </w:tc>
      </w:tr>
      <w:tr w14:paraId="4A6F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050" w:type="dxa"/>
            <w:vMerge w:val="continue"/>
            <w:tcBorders>
              <w:left w:val="single" w:color="auto" w:sz="4" w:space="0"/>
              <w:bottom w:val="single" w:color="auto" w:sz="4" w:space="0"/>
              <w:right w:val="single" w:color="auto" w:sz="4" w:space="0"/>
            </w:tcBorders>
            <w:noWrap w:val="0"/>
            <w:vAlign w:val="center"/>
          </w:tcPr>
          <w:p w14:paraId="59F456AE">
            <w:pPr>
              <w:jc w:val="center"/>
              <w:rPr>
                <w:rFonts w:hint="eastAsia" w:ascii="仿宋" w:hAnsi="仿宋" w:eastAsia="仿宋" w:cs="仿宋"/>
                <w:b w:val="0"/>
                <w:bCs w:val="0"/>
                <w:color w:val="auto"/>
                <w:kern w:val="0"/>
                <w:sz w:val="24"/>
                <w:szCs w:val="24"/>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14:paraId="7757C322">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证件类型及号码</w:t>
            </w:r>
          </w:p>
        </w:tc>
        <w:tc>
          <w:tcPr>
            <w:tcW w:w="5736" w:type="dxa"/>
            <w:gridSpan w:val="8"/>
            <w:tcBorders>
              <w:top w:val="single" w:color="auto" w:sz="4" w:space="0"/>
              <w:left w:val="single" w:color="auto" w:sz="4" w:space="0"/>
              <w:bottom w:val="single" w:color="auto" w:sz="4" w:space="0"/>
              <w:right w:val="single" w:color="auto" w:sz="4" w:space="0"/>
            </w:tcBorders>
            <w:noWrap w:val="0"/>
            <w:vAlign w:val="center"/>
          </w:tcPr>
          <w:p w14:paraId="3E89A9DB">
            <w:pPr>
              <w:spacing w:line="240" w:lineRule="auto"/>
              <w:rPr>
                <w:rFonts w:hint="eastAsia" w:ascii="仿宋" w:hAnsi="仿宋" w:eastAsia="仿宋" w:cs="仿宋"/>
                <w:b w:val="0"/>
                <w:bCs w:val="0"/>
                <w:color w:val="auto"/>
                <w:kern w:val="0"/>
                <w:sz w:val="24"/>
                <w:szCs w:val="24"/>
              </w:rPr>
            </w:pPr>
          </w:p>
        </w:tc>
      </w:tr>
      <w:tr w14:paraId="6AA2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14:paraId="2B66C1CC">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案</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件</w:t>
            </w:r>
          </w:p>
          <w:p w14:paraId="293894AC">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来</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lang w:eastAsia="zh-CN"/>
              </w:rPr>
              <w:t>源</w:t>
            </w:r>
          </w:p>
        </w:tc>
        <w:tc>
          <w:tcPr>
            <w:tcW w:w="7905" w:type="dxa"/>
            <w:gridSpan w:val="10"/>
            <w:tcBorders>
              <w:top w:val="single" w:color="auto" w:sz="4" w:space="0"/>
              <w:left w:val="single" w:color="auto" w:sz="4" w:space="0"/>
              <w:bottom w:val="single" w:color="auto" w:sz="4" w:space="0"/>
              <w:right w:val="single" w:color="auto" w:sz="4" w:space="0"/>
            </w:tcBorders>
            <w:noWrap w:val="0"/>
            <w:vAlign w:val="center"/>
          </w:tcPr>
          <w:p w14:paraId="160FF5D7">
            <w:pPr>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pacing w:val="-20"/>
                <w:kern w:val="0"/>
                <w:sz w:val="24"/>
                <w:szCs w:val="24"/>
              </w:rPr>
              <w:t>□</w:t>
            </w:r>
            <w:r>
              <w:rPr>
                <w:rFonts w:hint="eastAsia" w:ascii="仿宋" w:hAnsi="仿宋" w:eastAsia="仿宋" w:cs="仿宋"/>
                <w:b w:val="0"/>
                <w:bCs w:val="0"/>
                <w:color w:val="auto"/>
                <w:spacing w:val="-20"/>
                <w:kern w:val="0"/>
                <w:sz w:val="24"/>
                <w:szCs w:val="24"/>
                <w:lang w:eastAsia="zh-CN"/>
              </w:rPr>
              <w:t>直接</w:t>
            </w:r>
            <w:r>
              <w:rPr>
                <w:rFonts w:hint="eastAsia" w:ascii="仿宋" w:hAnsi="仿宋" w:eastAsia="仿宋" w:cs="仿宋"/>
                <w:b w:val="0"/>
                <w:bCs w:val="0"/>
                <w:color w:val="auto"/>
                <w:spacing w:val="-20"/>
                <w:kern w:val="0"/>
                <w:sz w:val="24"/>
                <w:szCs w:val="24"/>
              </w:rPr>
              <w:t>申请</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w:t>
            </w:r>
            <w:r>
              <w:rPr>
                <w:rFonts w:hint="eastAsia" w:ascii="仿宋" w:hAnsi="仿宋" w:eastAsia="仿宋" w:cs="仿宋"/>
                <w:b w:val="0"/>
                <w:bCs w:val="0"/>
                <w:color w:val="auto"/>
                <w:spacing w:val="-20"/>
                <w:kern w:val="0"/>
                <w:sz w:val="24"/>
                <w:szCs w:val="24"/>
                <w:lang w:eastAsia="zh-CN"/>
              </w:rPr>
              <w:t>申请人自行申请</w:t>
            </w:r>
            <w:r>
              <w:rPr>
                <w:rFonts w:hint="eastAsia" w:ascii="仿宋" w:hAnsi="仿宋" w:eastAsia="仿宋" w:cs="仿宋"/>
                <w:b w:val="0"/>
                <w:bCs w:val="0"/>
                <w:color w:val="auto"/>
                <w:spacing w:val="-20"/>
                <w:kern w:val="0"/>
                <w:sz w:val="24"/>
                <w:szCs w:val="24"/>
              </w:rPr>
              <w:t xml:space="preserve"> □</w:t>
            </w:r>
            <w:r>
              <w:rPr>
                <w:rFonts w:hint="eastAsia" w:ascii="仿宋" w:hAnsi="仿宋" w:eastAsia="仿宋" w:cs="仿宋"/>
                <w:b w:val="0"/>
                <w:bCs w:val="0"/>
                <w:color w:val="auto"/>
                <w:spacing w:val="-20"/>
                <w:kern w:val="0"/>
                <w:sz w:val="24"/>
                <w:szCs w:val="24"/>
                <w:lang w:eastAsia="zh-CN"/>
              </w:rPr>
              <w:t>代为申请）□</w:t>
            </w:r>
            <w:r>
              <w:rPr>
                <w:rFonts w:hint="eastAsia" w:ascii="仿宋" w:hAnsi="仿宋" w:eastAsia="仿宋" w:cs="仿宋"/>
                <w:b w:val="0"/>
                <w:bCs w:val="0"/>
                <w:color w:val="auto"/>
                <w:spacing w:val="-20"/>
                <w:kern w:val="0"/>
                <w:sz w:val="24"/>
                <w:szCs w:val="24"/>
              </w:rPr>
              <w:t>转交申请（□人民法院 □人民检察院</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 xml:space="preserve">公安机关 □监管场所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 xml:space="preserve">值班律师 </w:t>
            </w:r>
            <w:r>
              <w:rPr>
                <w:rFonts w:hint="eastAsia" w:ascii="仿宋" w:hAnsi="仿宋" w:eastAsia="仿宋" w:cs="仿宋"/>
                <w:b w:val="0"/>
                <w:bCs w:val="0"/>
                <w:color w:val="auto"/>
                <w:spacing w:val="-20"/>
                <w:kern w:val="0"/>
                <w:sz w:val="24"/>
                <w:szCs w:val="24"/>
                <w:lang w:eastAsia="zh-CN"/>
              </w:rPr>
              <w:t>□</w:t>
            </w:r>
            <w:r>
              <w:rPr>
                <w:rFonts w:hint="eastAsia" w:ascii="仿宋" w:hAnsi="仿宋" w:eastAsia="仿宋" w:cs="仿宋"/>
                <w:b w:val="0"/>
                <w:bCs w:val="0"/>
                <w:color w:val="auto"/>
                <w:spacing w:val="-20"/>
                <w:kern w:val="0"/>
                <w:sz w:val="24"/>
                <w:szCs w:val="24"/>
              </w:rPr>
              <w:t>其他</w:t>
            </w:r>
            <w:r>
              <w:rPr>
                <w:rFonts w:hint="eastAsia" w:ascii="仿宋" w:hAnsi="仿宋" w:eastAsia="仿宋" w:cs="仿宋"/>
                <w:b w:val="0"/>
                <w:bCs w:val="0"/>
                <w:color w:val="auto"/>
                <w:spacing w:val="-20"/>
                <w:kern w:val="0"/>
                <w:sz w:val="24"/>
                <w:szCs w:val="24"/>
                <w:u w:val="none"/>
                <w:lang w:eastAsia="zh-CN"/>
              </w:rPr>
              <w:t>：</w:t>
            </w:r>
            <w:r>
              <w:rPr>
                <w:rFonts w:hint="eastAsia" w:ascii="仿宋" w:hAnsi="仿宋" w:eastAsia="仿宋" w:cs="仿宋"/>
                <w:b w:val="0"/>
                <w:bCs w:val="0"/>
                <w:color w:val="auto"/>
                <w:spacing w:val="-20"/>
                <w:kern w:val="0"/>
                <w:sz w:val="24"/>
                <w:szCs w:val="24"/>
                <w:u w:val="single"/>
              </w:rPr>
              <w:t xml:space="preserve">  </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r>
              <w:rPr>
                <w:rFonts w:hint="eastAsia" w:ascii="仿宋" w:hAnsi="仿宋" w:eastAsia="仿宋" w:cs="仿宋"/>
                <w:b w:val="0"/>
                <w:bCs w:val="0"/>
                <w:color w:val="auto"/>
                <w:spacing w:val="-20"/>
                <w:kern w:val="0"/>
                <w:sz w:val="24"/>
                <w:szCs w:val="24"/>
                <w:u w:val="single"/>
                <w:lang w:val="en-US" w:eastAsia="zh-CN"/>
              </w:rPr>
              <w:t xml:space="preserve">  </w:t>
            </w:r>
            <w:r>
              <w:rPr>
                <w:rFonts w:hint="eastAsia" w:ascii="仿宋" w:hAnsi="仿宋" w:eastAsia="仿宋" w:cs="仿宋"/>
                <w:b w:val="0"/>
                <w:bCs w:val="0"/>
                <w:color w:val="auto"/>
                <w:spacing w:val="-20"/>
                <w:kern w:val="0"/>
                <w:sz w:val="24"/>
                <w:szCs w:val="24"/>
                <w:u w:val="single"/>
              </w:rPr>
              <w:t xml:space="preserve">  </w:t>
            </w:r>
            <w:r>
              <w:rPr>
                <w:rFonts w:hint="eastAsia" w:ascii="仿宋" w:hAnsi="仿宋" w:eastAsia="仿宋" w:cs="仿宋"/>
                <w:b w:val="0"/>
                <w:bCs w:val="0"/>
                <w:color w:val="auto"/>
                <w:spacing w:val="-20"/>
                <w:kern w:val="0"/>
                <w:sz w:val="24"/>
                <w:szCs w:val="24"/>
              </w:rPr>
              <w:t>）</w:t>
            </w:r>
          </w:p>
        </w:tc>
      </w:tr>
      <w:tr w14:paraId="6E22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14:paraId="2A332A7D">
            <w:pPr>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案情</w:t>
            </w:r>
            <w:r>
              <w:rPr>
                <w:rFonts w:hint="eastAsia" w:ascii="仿宋" w:hAnsi="仿宋" w:eastAsia="仿宋" w:cs="仿宋"/>
                <w:b w:val="0"/>
                <w:bCs w:val="0"/>
                <w:color w:val="auto"/>
                <w:kern w:val="0"/>
                <w:sz w:val="24"/>
                <w:szCs w:val="24"/>
              </w:rPr>
              <w:t>及申请理由概述</w:t>
            </w:r>
          </w:p>
        </w:tc>
        <w:tc>
          <w:tcPr>
            <w:tcW w:w="7905" w:type="dxa"/>
            <w:gridSpan w:val="10"/>
            <w:tcBorders>
              <w:top w:val="single" w:color="auto" w:sz="4" w:space="0"/>
              <w:left w:val="single" w:color="auto" w:sz="4" w:space="0"/>
              <w:bottom w:val="single" w:color="auto" w:sz="4" w:space="0"/>
              <w:right w:val="single" w:color="auto" w:sz="4" w:space="0"/>
            </w:tcBorders>
            <w:noWrap w:val="0"/>
            <w:vAlign w:val="center"/>
          </w:tcPr>
          <w:p w14:paraId="700CA217">
            <w:pPr>
              <w:rPr>
                <w:rFonts w:hint="eastAsia" w:ascii="仿宋" w:hAnsi="仿宋" w:eastAsia="仿宋" w:cs="仿宋"/>
                <w:b w:val="0"/>
                <w:bCs w:val="0"/>
                <w:color w:val="auto"/>
                <w:kern w:val="0"/>
                <w:sz w:val="24"/>
                <w:szCs w:val="24"/>
                <w:lang w:eastAsia="zh-CN"/>
              </w:rPr>
            </w:pPr>
          </w:p>
          <w:p w14:paraId="33005777">
            <w:pPr>
              <w:rPr>
                <w:rFonts w:hint="eastAsia" w:ascii="仿宋" w:hAnsi="仿宋" w:eastAsia="仿宋" w:cs="仿宋"/>
                <w:b w:val="0"/>
                <w:bCs w:val="0"/>
                <w:color w:val="auto"/>
                <w:kern w:val="0"/>
                <w:sz w:val="24"/>
                <w:szCs w:val="24"/>
                <w:lang w:eastAsia="zh-CN"/>
              </w:rPr>
            </w:pPr>
          </w:p>
          <w:p w14:paraId="166292AD">
            <w:pPr>
              <w:rPr>
                <w:rFonts w:hint="eastAsia" w:ascii="仿宋" w:hAnsi="仿宋" w:eastAsia="仿宋" w:cs="仿宋"/>
                <w:b w:val="0"/>
                <w:bCs w:val="0"/>
                <w:color w:val="auto"/>
                <w:kern w:val="0"/>
                <w:sz w:val="24"/>
                <w:szCs w:val="24"/>
                <w:lang w:eastAsia="zh-CN"/>
              </w:rPr>
            </w:pPr>
          </w:p>
          <w:p w14:paraId="7E6B3603">
            <w:pPr>
              <w:rPr>
                <w:rFonts w:hint="eastAsia" w:ascii="仿宋" w:hAnsi="仿宋" w:eastAsia="仿宋" w:cs="仿宋"/>
                <w:b w:val="0"/>
                <w:bCs w:val="0"/>
                <w:color w:val="auto"/>
                <w:kern w:val="0"/>
                <w:sz w:val="24"/>
                <w:szCs w:val="24"/>
                <w:lang w:eastAsia="zh-CN"/>
              </w:rPr>
            </w:pPr>
          </w:p>
          <w:p w14:paraId="252272E9">
            <w:pPr>
              <w:rPr>
                <w:rFonts w:hint="eastAsia" w:ascii="仿宋" w:hAnsi="仿宋" w:eastAsia="仿宋" w:cs="仿宋"/>
                <w:b w:val="0"/>
                <w:bCs w:val="0"/>
                <w:color w:val="auto"/>
                <w:kern w:val="0"/>
                <w:sz w:val="24"/>
                <w:szCs w:val="24"/>
                <w:lang w:eastAsia="zh-CN"/>
              </w:rPr>
            </w:pPr>
          </w:p>
          <w:p w14:paraId="0C7D3D1C">
            <w:pPr>
              <w:rPr>
                <w:rFonts w:hint="eastAsia" w:ascii="仿宋" w:hAnsi="仿宋" w:eastAsia="仿宋" w:cs="仿宋"/>
                <w:b w:val="0"/>
                <w:bCs w:val="0"/>
                <w:color w:val="auto"/>
                <w:kern w:val="0"/>
                <w:sz w:val="24"/>
                <w:szCs w:val="24"/>
                <w:lang w:eastAsia="zh-CN"/>
              </w:rPr>
            </w:pPr>
          </w:p>
        </w:tc>
      </w:tr>
      <w:tr w14:paraId="29A9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955" w:type="dxa"/>
            <w:gridSpan w:val="11"/>
            <w:tcBorders>
              <w:top w:val="single" w:color="auto" w:sz="4" w:space="0"/>
              <w:left w:val="single" w:color="auto" w:sz="4" w:space="0"/>
              <w:bottom w:val="single" w:color="auto" w:sz="4" w:space="0"/>
              <w:right w:val="single" w:color="auto" w:sz="4" w:space="0"/>
            </w:tcBorders>
            <w:noWrap w:val="0"/>
            <w:vAlign w:val="center"/>
          </w:tcPr>
          <w:p w14:paraId="6F417CD9">
            <w:pPr>
              <w:spacing w:line="240" w:lineRule="auto"/>
              <w:ind w:firstLine="480" w:firstLineChars="200"/>
              <w:rPr>
                <w:rFonts w:hint="eastAsia" w:ascii="仿宋" w:hAnsi="仿宋" w:eastAsia="仿宋" w:cs="仿宋"/>
                <w:b w:val="0"/>
                <w:bCs w:val="0"/>
                <w:color w:val="auto"/>
                <w:sz w:val="24"/>
                <w:szCs w:val="24"/>
              </w:rPr>
            </w:pPr>
          </w:p>
          <w:p w14:paraId="3DF1AE91">
            <w:pPr>
              <w:spacing w:line="240" w:lineRule="auto"/>
              <w:ind w:firstLine="480" w:firstLineChars="200"/>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sz w:val="24"/>
                <w:szCs w:val="24"/>
              </w:rPr>
              <w:t>本人承诺以上</w:t>
            </w:r>
            <w:r>
              <w:rPr>
                <w:rFonts w:hint="eastAsia" w:ascii="仿宋" w:hAnsi="仿宋" w:eastAsia="仿宋" w:cs="仿宋"/>
                <w:b w:val="0"/>
                <w:bCs w:val="0"/>
                <w:color w:val="auto"/>
                <w:kern w:val="0"/>
                <w:sz w:val="24"/>
                <w:szCs w:val="24"/>
              </w:rPr>
              <w:t>所填</w:t>
            </w:r>
            <w:r>
              <w:rPr>
                <w:rFonts w:hint="eastAsia" w:ascii="仿宋" w:hAnsi="仿宋" w:eastAsia="仿宋" w:cs="仿宋"/>
                <w:b w:val="0"/>
                <w:bCs w:val="0"/>
                <w:color w:val="auto"/>
                <w:sz w:val="24"/>
                <w:szCs w:val="24"/>
              </w:rPr>
              <w:t>内容真实无误</w:t>
            </w:r>
            <w:r>
              <w:rPr>
                <w:rFonts w:hint="eastAsia" w:ascii="仿宋" w:hAnsi="仿宋" w:eastAsia="仿宋" w:cs="仿宋"/>
                <w:b w:val="0"/>
                <w:bCs w:val="0"/>
                <w:color w:val="auto"/>
                <w:sz w:val="24"/>
                <w:szCs w:val="24"/>
                <w:lang w:eastAsia="zh-CN"/>
              </w:rPr>
              <w:t>，所提交的各类材料均合法真实，且同意法律援助机构、政府有关部门依法对本人相关信息进行核查。</w:t>
            </w:r>
            <w:r>
              <w:rPr>
                <w:rFonts w:hint="eastAsia" w:ascii="仿宋" w:hAnsi="仿宋" w:eastAsia="仿宋" w:cs="仿宋"/>
                <w:b w:val="0"/>
                <w:bCs w:val="0"/>
                <w:color w:val="auto"/>
                <w:kern w:val="0"/>
                <w:sz w:val="24"/>
                <w:szCs w:val="24"/>
              </w:rPr>
              <w:t>如果本人以欺骗或者其他不正当手段获得法律援助，</w:t>
            </w:r>
            <w:r>
              <w:rPr>
                <w:rFonts w:hint="eastAsia" w:ascii="仿宋" w:hAnsi="仿宋" w:eastAsia="仿宋" w:cs="仿宋"/>
                <w:b w:val="0"/>
                <w:bCs w:val="0"/>
                <w:color w:val="auto"/>
                <w:kern w:val="0"/>
                <w:sz w:val="24"/>
                <w:szCs w:val="24"/>
                <w:lang w:eastAsia="zh-CN"/>
              </w:rPr>
              <w:t>愿意</w:t>
            </w:r>
            <w:r>
              <w:rPr>
                <w:rFonts w:hint="eastAsia" w:ascii="仿宋" w:hAnsi="仿宋" w:eastAsia="仿宋" w:cs="仿宋"/>
                <w:b w:val="0"/>
                <w:bCs w:val="0"/>
                <w:color w:val="auto"/>
                <w:kern w:val="0"/>
                <w:sz w:val="24"/>
                <w:szCs w:val="24"/>
              </w:rPr>
              <w:t>依法承担</w:t>
            </w:r>
            <w:r>
              <w:rPr>
                <w:rFonts w:hint="eastAsia" w:ascii="仿宋" w:hAnsi="仿宋" w:eastAsia="仿宋" w:cs="仿宋"/>
                <w:b w:val="0"/>
                <w:bCs w:val="0"/>
                <w:color w:val="auto"/>
                <w:kern w:val="0"/>
                <w:sz w:val="24"/>
                <w:szCs w:val="24"/>
                <w:lang w:eastAsia="zh-CN"/>
              </w:rPr>
              <w:t>相应</w:t>
            </w:r>
            <w:r>
              <w:rPr>
                <w:rFonts w:hint="eastAsia" w:ascii="仿宋" w:hAnsi="仿宋" w:eastAsia="仿宋" w:cs="仿宋"/>
                <w:b w:val="0"/>
                <w:bCs w:val="0"/>
                <w:color w:val="auto"/>
                <w:kern w:val="0"/>
                <w:sz w:val="24"/>
                <w:szCs w:val="24"/>
              </w:rPr>
              <w:t>后果和法律责任</w:t>
            </w:r>
            <w:r>
              <w:rPr>
                <w:rFonts w:hint="eastAsia" w:ascii="仿宋" w:hAnsi="仿宋" w:eastAsia="仿宋" w:cs="仿宋"/>
                <w:b w:val="0"/>
                <w:bCs w:val="0"/>
                <w:color w:val="auto"/>
                <w:kern w:val="0"/>
                <w:sz w:val="24"/>
                <w:szCs w:val="24"/>
                <w:lang w:eastAsia="zh-CN"/>
              </w:rPr>
              <w:t>，包括但不限于：</w:t>
            </w:r>
            <w:r>
              <w:rPr>
                <w:rFonts w:hint="eastAsia" w:ascii="仿宋" w:hAnsi="仿宋" w:eastAsia="仿宋" w:cs="仿宋"/>
                <w:b w:val="0"/>
                <w:bCs w:val="0"/>
                <w:color w:val="auto"/>
                <w:kern w:val="0"/>
                <w:sz w:val="24"/>
                <w:szCs w:val="24"/>
              </w:rPr>
              <w:t>（一）被终止法律援助；（二）支付已实施法律援助的费用；（三）被处以三千元以下罚款</w:t>
            </w:r>
            <w:r>
              <w:rPr>
                <w:rFonts w:hint="eastAsia" w:ascii="仿宋" w:hAnsi="仿宋" w:eastAsia="仿宋" w:cs="仿宋"/>
                <w:b w:val="0"/>
                <w:bCs w:val="0"/>
                <w:color w:val="auto"/>
                <w:kern w:val="0"/>
                <w:sz w:val="24"/>
                <w:szCs w:val="24"/>
                <w:lang w:eastAsia="zh-CN"/>
              </w:rPr>
              <w:t>。</w:t>
            </w:r>
          </w:p>
          <w:p w14:paraId="404C571D">
            <w:pPr>
              <w:spacing w:line="240" w:lineRule="auto"/>
              <w:rPr>
                <w:rFonts w:hint="eastAsia" w:ascii="仿宋" w:hAnsi="仿宋" w:eastAsia="仿宋" w:cs="仿宋"/>
                <w:b w:val="0"/>
                <w:bCs w:val="0"/>
                <w:color w:val="auto"/>
                <w:kern w:val="0"/>
                <w:sz w:val="24"/>
                <w:szCs w:val="24"/>
                <w:lang w:eastAsia="zh-CN"/>
              </w:rPr>
            </w:pPr>
          </w:p>
          <w:p w14:paraId="1C97063A">
            <w:pPr>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申请</w:t>
            </w:r>
            <w:r>
              <w:rPr>
                <w:rFonts w:hint="eastAsia" w:ascii="仿宋" w:hAnsi="仿宋" w:eastAsia="仿宋" w:cs="仿宋"/>
                <w:b w:val="0"/>
                <w:bCs w:val="0"/>
                <w:color w:val="auto"/>
                <w:kern w:val="0"/>
                <w:sz w:val="24"/>
                <w:szCs w:val="24"/>
              </w:rPr>
              <w:t>人</w:t>
            </w:r>
            <w:r>
              <w:rPr>
                <w:rFonts w:hint="eastAsia" w:ascii="仿宋" w:hAnsi="仿宋" w:eastAsia="仿宋" w:cs="仿宋"/>
                <w:b w:val="0"/>
                <w:bCs w:val="0"/>
                <w:color w:val="auto"/>
                <w:kern w:val="0"/>
                <w:sz w:val="24"/>
                <w:szCs w:val="24"/>
                <w:lang w:eastAsia="zh-CN"/>
              </w:rPr>
              <w:t>或者代理</w:t>
            </w:r>
            <w:r>
              <w:rPr>
                <w:rFonts w:hint="eastAsia" w:ascii="仿宋" w:hAnsi="仿宋" w:eastAsia="仿宋" w:cs="仿宋"/>
                <w:b w:val="0"/>
                <w:bCs w:val="0"/>
                <w:color w:val="auto"/>
                <w:kern w:val="0"/>
                <w:sz w:val="24"/>
                <w:szCs w:val="24"/>
              </w:rPr>
              <w:t>人（签名）：</w:t>
            </w:r>
          </w:p>
          <w:p w14:paraId="4E279CE0">
            <w:pP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 xml:space="preserve"> </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 xml:space="preserve"> </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年    月    日</w:t>
            </w:r>
          </w:p>
        </w:tc>
      </w:tr>
    </w:tbl>
    <w:p w14:paraId="7457CA24">
      <w:pPr>
        <w:spacing w:line="240" w:lineRule="auto"/>
        <w:rPr>
          <w:rFonts w:ascii="黑体" w:hAnsi="Times New Roman" w:eastAsia="黑体"/>
          <w:b w:val="0"/>
          <w:bCs w:val="0"/>
          <w:color w:val="auto"/>
          <w:sz w:val="32"/>
          <w:szCs w:val="32"/>
        </w:rPr>
      </w:pPr>
      <w:r>
        <w:rPr>
          <w:rFonts w:hint="eastAsia" w:ascii="仿宋" w:hAnsi="仿宋" w:eastAsia="仿宋" w:cs="仿宋"/>
          <w:b w:val="0"/>
          <w:bCs w:val="0"/>
          <w:color w:val="auto"/>
          <w:spacing w:val="0"/>
          <w:sz w:val="24"/>
          <w:szCs w:val="24"/>
          <w:lang w:val="en-US" w:eastAsia="zh-CN"/>
        </w:rPr>
        <w:t>说明：申请人填表确有困难的，由法律援助机构工作人员或者转交申请的机关、单位工作人员代为填写，申请人确认无误后签名或者按指印。</w:t>
      </w:r>
      <w:r>
        <w:rPr>
          <w:rFonts w:hint="eastAsia" w:ascii="仿宋" w:hAnsi="仿宋" w:eastAsia="仿宋" w:cs="仿宋"/>
          <w:b w:val="0"/>
          <w:bCs w:val="0"/>
          <w:color w:val="auto"/>
          <w:spacing w:val="0"/>
          <w:sz w:val="24"/>
          <w:szCs w:val="24"/>
          <w:lang w:val="en-US" w:eastAsia="zh-CN"/>
        </w:rPr>
        <w:br w:type="page"/>
      </w:r>
      <w:r>
        <w:rPr>
          <w:rFonts w:hint="eastAsia" w:ascii="宋体" w:hAnsi="宋体"/>
          <w:b w:val="0"/>
          <w:bCs w:val="0"/>
          <w:color w:val="auto"/>
          <w:sz w:val="28"/>
          <w:szCs w:val="28"/>
        </w:rPr>
        <w:t>法律援助文书格式三</w:t>
      </w:r>
    </w:p>
    <w:p w14:paraId="3907D35C">
      <w:pPr>
        <w:keepNext w:val="0"/>
        <w:keepLines w:val="0"/>
        <w:pageBreakBefore w:val="0"/>
        <w:widowControl w:val="0"/>
        <w:kinsoku/>
        <w:wordWrap/>
        <w:overflowPunct/>
        <w:topLinePunct w:val="0"/>
        <w:autoSpaceDE/>
        <w:autoSpaceDN/>
        <w:bidi w:val="0"/>
        <w:adjustRightInd/>
        <w:snapToGrid/>
        <w:spacing w:before="240" w:after="60" w:line="360" w:lineRule="auto"/>
        <w:jc w:val="center"/>
        <w:textAlignment w:val="auto"/>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lang w:eastAsia="zh-CN"/>
        </w:rPr>
        <w:t>授权</w:t>
      </w:r>
      <w:r>
        <w:rPr>
          <w:rFonts w:hint="eastAsia" w:ascii="黑体" w:hAnsi="宋体" w:eastAsia="黑体"/>
          <w:b w:val="0"/>
          <w:bCs w:val="0"/>
          <w:color w:val="auto"/>
          <w:sz w:val="32"/>
          <w:szCs w:val="32"/>
        </w:rPr>
        <w:t>委托书</w:t>
      </w:r>
    </w:p>
    <w:p w14:paraId="322D955F">
      <w:pPr>
        <w:widowControl/>
        <w:rPr>
          <w:rFonts w:hint="eastAsia" w:ascii="仿宋_GB2312" w:hAnsi="Times New Roman" w:eastAsia="仿宋_GB2312"/>
          <w:b w:val="0"/>
          <w:bCs w:val="0"/>
          <w:color w:val="auto"/>
          <w:sz w:val="32"/>
          <w:szCs w:val="32"/>
          <w:lang w:val="en-US" w:eastAsia="zh-CN"/>
        </w:rPr>
      </w:pPr>
    </w:p>
    <w:p w14:paraId="006DF6DB">
      <w:pPr>
        <w:widowControl/>
        <w:numPr>
          <w:ilvl w:val="0"/>
          <w:numId w:val="0"/>
        </w:numPr>
        <w:spacing w:line="360" w:lineRule="auto"/>
        <w:ind w:firstLine="560" w:firstLineChars="200"/>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本人</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证件类型及号码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）委托</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证件类型及号码</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none"/>
          <w:lang w:val="en-US" w:eastAsia="zh-CN"/>
        </w:rPr>
        <w:t>，</w:t>
      </w:r>
      <w:r>
        <w:rPr>
          <w:rFonts w:hint="eastAsia" w:ascii="仿宋" w:hAnsi="仿宋" w:eastAsia="仿宋" w:cs="仿宋"/>
          <w:b w:val="0"/>
          <w:bCs w:val="0"/>
          <w:color w:val="auto"/>
          <w:sz w:val="28"/>
          <w:szCs w:val="28"/>
          <w:lang w:val="en-US" w:eastAsia="zh-CN"/>
        </w:rPr>
        <w:t xml:space="preserve">联系电话： </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val="0"/>
          <w:bCs w:val="0"/>
          <w:color w:val="auto"/>
          <w:sz w:val="28"/>
          <w:szCs w:val="28"/>
        </w:rPr>
        <w:t>），系本人</w:t>
      </w:r>
      <w:r>
        <w:rPr>
          <w:rFonts w:hint="eastAsia" w:ascii="仿宋" w:hAnsi="仿宋" w:eastAsia="仿宋" w:cs="仿宋"/>
          <w:b w:val="0"/>
          <w:bCs w:val="0"/>
          <w:color w:val="auto"/>
          <w:sz w:val="28"/>
          <w:szCs w:val="28"/>
          <w:u w:val="single"/>
        </w:rPr>
        <w:t xml:space="preserve">   </w:t>
      </w:r>
      <w:r>
        <w:rPr>
          <w:rFonts w:hint="default" w:ascii="仿宋" w:hAnsi="仿宋" w:eastAsia="仿宋" w:cs="仿宋"/>
          <w:b w:val="0"/>
          <w:bCs w:val="0"/>
          <w:color w:val="auto"/>
          <w:sz w:val="28"/>
          <w:szCs w:val="28"/>
          <w:u w:val="single"/>
          <w:lang w:val="en"/>
        </w:rPr>
        <w:t xml:space="preserve">   </w:t>
      </w:r>
      <w:r>
        <w:rPr>
          <w:rFonts w:hint="eastAsia" w:ascii="仿宋" w:hAnsi="仿宋" w:eastAsia="仿宋" w:cs="仿宋"/>
          <w:b w:val="0"/>
          <w:bCs w:val="0"/>
          <w:color w:val="auto"/>
          <w:sz w:val="28"/>
          <w:szCs w:val="28"/>
          <w:u w:val="single"/>
          <w:lang w:val="en-US" w:eastAsia="zh-CN"/>
        </w:rPr>
        <w:t xml:space="preserve">    </w:t>
      </w:r>
      <w:r>
        <w:rPr>
          <w:rFonts w:hint="default" w:ascii="仿宋" w:hAnsi="仿宋" w:eastAsia="仿宋" w:cs="仿宋"/>
          <w:b w:val="0"/>
          <w:bCs w:val="0"/>
          <w:color w:val="auto"/>
          <w:sz w:val="28"/>
          <w:szCs w:val="28"/>
          <w:u w:val="single"/>
          <w:lang w:val="e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rPr>
        <w:t>（与本人关系），</w:t>
      </w:r>
      <w:r>
        <w:rPr>
          <w:rFonts w:hint="eastAsia" w:ascii="仿宋" w:hAnsi="仿宋" w:eastAsia="仿宋" w:cs="仿宋"/>
          <w:b w:val="0"/>
          <w:bCs w:val="0"/>
          <w:color w:val="auto"/>
          <w:sz w:val="28"/>
          <w:szCs w:val="28"/>
          <w:lang w:eastAsia="zh-CN"/>
        </w:rPr>
        <w:t>办理</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一案法律</w:t>
      </w:r>
      <w:r>
        <w:rPr>
          <w:rFonts w:hint="eastAsia" w:ascii="仿宋" w:hAnsi="仿宋" w:eastAsia="仿宋" w:cs="仿宋"/>
          <w:b w:val="0"/>
          <w:bCs w:val="0"/>
          <w:color w:val="auto"/>
          <w:sz w:val="28"/>
          <w:szCs w:val="28"/>
          <w:lang w:eastAsia="zh-CN"/>
        </w:rPr>
        <w:t>援助相关事宜。</w:t>
      </w:r>
    </w:p>
    <w:p w14:paraId="15975798">
      <w:pPr>
        <w:widowControl/>
        <w:numPr>
          <w:ilvl w:val="0"/>
          <w:numId w:val="0"/>
        </w:numPr>
        <w:spacing w:line="360" w:lineRule="auto"/>
        <w:ind w:left="1959" w:leftChars="266" w:hanging="1400" w:hangingChars="500"/>
        <w:jc w:val="left"/>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委托事项和权限如下：</w:t>
      </w:r>
    </w:p>
    <w:p w14:paraId="5BFB0CBC">
      <w:pPr>
        <w:widowControl/>
        <w:numPr>
          <w:ilvl w:val="0"/>
          <w:numId w:val="0"/>
        </w:numPr>
        <w:spacing w:line="360" w:lineRule="auto"/>
        <w:ind w:left="1959" w:leftChars="266" w:hanging="1400" w:hangingChars="500"/>
        <w:jc w:val="left"/>
        <w:rPr>
          <w:rFonts w:hint="eastAsia"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u w:val="single"/>
          <w:lang w:val="en-US" w:eastAsia="zh-CN"/>
        </w:rPr>
        <w:t xml:space="preserve">                                                        </w:t>
      </w:r>
    </w:p>
    <w:p w14:paraId="2D177A6D">
      <w:pPr>
        <w:widowControl/>
        <w:numPr>
          <w:ilvl w:val="0"/>
          <w:numId w:val="0"/>
        </w:numPr>
        <w:spacing w:line="360" w:lineRule="auto"/>
        <w:ind w:left="1960" w:leftChars="0" w:hanging="1960" w:hangingChars="700"/>
        <w:jc w:val="left"/>
        <w:rPr>
          <w:rFonts w:hint="default" w:ascii="仿宋" w:hAnsi="仿宋" w:eastAsia="仿宋" w:cs="仿宋"/>
          <w:b w:val="0"/>
          <w:bCs w:val="0"/>
          <w:color w:val="auto"/>
          <w:sz w:val="28"/>
          <w:szCs w:val="28"/>
          <w:u w:val="single"/>
          <w:lang w:val="en-US" w:eastAsia="zh-CN"/>
        </w:rPr>
      </w:pPr>
      <w:r>
        <w:rPr>
          <w:rFonts w:hint="eastAsia" w:ascii="仿宋" w:hAnsi="仿宋" w:eastAsia="仿宋" w:cs="仿宋"/>
          <w:b w:val="0"/>
          <w:bCs w:val="0"/>
          <w:color w:val="auto"/>
          <w:sz w:val="28"/>
          <w:szCs w:val="28"/>
          <w:u w:val="single"/>
          <w:lang w:val="en-US" w:eastAsia="zh-CN"/>
        </w:rPr>
        <w:t xml:space="preserve">                                                            </w:t>
      </w:r>
    </w:p>
    <w:p w14:paraId="124A97EB">
      <w:pPr>
        <w:widowControl/>
        <w:numPr>
          <w:ilvl w:val="0"/>
          <w:numId w:val="0"/>
        </w:numPr>
        <w:spacing w:line="360" w:lineRule="auto"/>
        <w:ind w:firstLine="560"/>
        <w:rPr>
          <w:rFonts w:hint="eastAsia" w:ascii="仿宋" w:hAnsi="仿宋" w:eastAsia="仿宋" w:cs="仿宋"/>
          <w:b w:val="0"/>
          <w:bCs w:val="0"/>
          <w:color w:val="auto"/>
          <w:sz w:val="28"/>
          <w:szCs w:val="28"/>
          <w:u w:val="none"/>
          <w:lang w:val="en-US" w:eastAsia="zh-CN"/>
        </w:rPr>
      </w:pPr>
    </w:p>
    <w:p w14:paraId="7BDDD6D5">
      <w:pPr>
        <w:widowControl/>
        <w:spacing w:line="360" w:lineRule="auto"/>
        <w:ind w:firstLine="2800" w:firstLineChars="1000"/>
        <w:rPr>
          <w:rFonts w:hint="eastAsia" w:ascii="仿宋" w:hAnsi="仿宋" w:eastAsia="仿宋" w:cs="仿宋"/>
          <w:b w:val="0"/>
          <w:bCs w:val="0"/>
          <w:color w:val="auto"/>
          <w:sz w:val="28"/>
          <w:szCs w:val="28"/>
        </w:rPr>
      </w:pPr>
    </w:p>
    <w:p w14:paraId="06B91BCA">
      <w:pPr>
        <w:widowControl/>
        <w:spacing w:line="360" w:lineRule="auto"/>
        <w:ind w:firstLine="3640" w:firstLineChars="13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委托人</w:t>
      </w:r>
      <w:r>
        <w:rPr>
          <w:rFonts w:hint="eastAsia" w:ascii="仿宋" w:hAnsi="仿宋" w:eastAsia="仿宋" w:cs="仿宋"/>
          <w:b w:val="0"/>
          <w:bCs w:val="0"/>
          <w:color w:val="auto"/>
          <w:sz w:val="28"/>
          <w:szCs w:val="28"/>
          <w:lang w:eastAsia="zh-CN"/>
        </w:rPr>
        <w:t>（签名）</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 xml:space="preserve">    </w:t>
      </w:r>
    </w:p>
    <w:p w14:paraId="0746CF84">
      <w:pPr>
        <w:widowControl/>
        <w:spacing w:line="360" w:lineRule="auto"/>
        <w:ind w:firstLine="645"/>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                     </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 xml:space="preserve"> </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年   月   日</w:t>
      </w:r>
    </w:p>
    <w:p w14:paraId="34AA23DF">
      <w:pPr>
        <w:spacing w:before="240" w:after="60" w:line="360" w:lineRule="auto"/>
        <w:jc w:val="left"/>
        <w:outlineLvl w:val="0"/>
        <w:rPr>
          <w:rFonts w:hint="eastAsia" w:ascii="仿宋" w:hAnsi="仿宋" w:eastAsia="仿宋" w:cs="仿宋"/>
          <w:b w:val="0"/>
          <w:bCs w:val="0"/>
          <w:color w:val="auto"/>
          <w:sz w:val="28"/>
          <w:szCs w:val="28"/>
          <w:lang w:eastAsia="zh-CN"/>
        </w:rPr>
      </w:pPr>
    </w:p>
    <w:p w14:paraId="05BA996D">
      <w:pPr>
        <w:spacing w:before="240" w:after="60" w:line="360" w:lineRule="auto"/>
        <w:jc w:val="left"/>
        <w:outlineLvl w:val="0"/>
        <w:rPr>
          <w:rFonts w:hint="eastAsia" w:ascii="仿宋" w:hAnsi="仿宋" w:eastAsia="仿宋" w:cs="仿宋"/>
          <w:b w:val="0"/>
          <w:bCs w:val="0"/>
          <w:color w:val="auto"/>
          <w:sz w:val="28"/>
          <w:szCs w:val="28"/>
          <w:lang w:eastAsia="zh-CN"/>
        </w:rPr>
      </w:pPr>
    </w:p>
    <w:p w14:paraId="643798AF">
      <w:pPr>
        <w:spacing w:before="240" w:after="60" w:line="360" w:lineRule="auto"/>
        <w:jc w:val="left"/>
        <w:outlineLvl w:val="0"/>
        <w:rPr>
          <w:rFonts w:hint="eastAsia" w:ascii="仿宋" w:hAnsi="仿宋" w:eastAsia="仿宋" w:cs="仿宋"/>
          <w:b w:val="0"/>
          <w:bCs w:val="0"/>
          <w:color w:val="auto"/>
          <w:sz w:val="28"/>
          <w:szCs w:val="28"/>
        </w:rPr>
      </w:pPr>
    </w:p>
    <w:p w14:paraId="09F875FD">
      <w:pPr>
        <w:rPr>
          <w:rFonts w:hint="eastAsia" w:ascii="仿宋" w:hAnsi="仿宋" w:eastAsia="仿宋" w:cs="仿宋"/>
          <w:b w:val="0"/>
          <w:bCs w:val="0"/>
          <w:color w:val="auto"/>
          <w:sz w:val="24"/>
          <w:szCs w:val="24"/>
          <w:lang w:eastAsia="zh-CN"/>
        </w:rPr>
      </w:pPr>
    </w:p>
    <w:p w14:paraId="20FB0B9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说明：</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eastAsia="zh-CN"/>
        </w:rPr>
        <w:t>本文书用于申请人、受援人委托法定代理人、近亲属代为申请法律援助等有关事宜，由</w:t>
      </w:r>
      <w:r>
        <w:rPr>
          <w:rFonts w:hint="eastAsia" w:ascii="仿宋" w:hAnsi="仿宋" w:eastAsia="仿宋" w:cs="仿宋"/>
          <w:b w:val="0"/>
          <w:bCs w:val="0"/>
          <w:color w:val="auto"/>
          <w:sz w:val="24"/>
          <w:szCs w:val="24"/>
          <w:lang w:val="en-US" w:eastAsia="zh-CN"/>
        </w:rPr>
        <w:t>代理人</w:t>
      </w:r>
      <w:r>
        <w:rPr>
          <w:rFonts w:hint="eastAsia" w:ascii="仿宋" w:hAnsi="仿宋" w:eastAsia="仿宋" w:cs="仿宋"/>
          <w:b w:val="0"/>
          <w:bCs w:val="0"/>
          <w:color w:val="auto"/>
          <w:sz w:val="24"/>
          <w:szCs w:val="24"/>
          <w:lang w:eastAsia="zh-CN"/>
        </w:rPr>
        <w:t>提交法律援助机构或者司</w:t>
      </w:r>
      <w:r>
        <w:rPr>
          <w:rFonts w:hint="eastAsia" w:ascii="仿宋" w:hAnsi="仿宋" w:eastAsia="仿宋" w:cs="仿宋"/>
          <w:b w:val="0"/>
          <w:bCs w:val="0"/>
          <w:color w:val="auto"/>
          <w:sz w:val="24"/>
          <w:szCs w:val="24"/>
          <w:lang w:val="en-US" w:eastAsia="zh-CN"/>
        </w:rPr>
        <w:t>法行政机关一份，以表</w:t>
      </w:r>
      <w:r>
        <w:rPr>
          <w:rFonts w:hint="eastAsia" w:ascii="仿宋" w:hAnsi="仿宋" w:eastAsia="仿宋" w:cs="仿宋"/>
          <w:b w:val="0"/>
          <w:bCs w:val="0"/>
          <w:color w:val="auto"/>
          <w:sz w:val="24"/>
          <w:szCs w:val="24"/>
          <w:lang w:eastAsia="zh-CN"/>
        </w:rPr>
        <w:t>明身份。</w:t>
      </w:r>
    </w:p>
    <w:p w14:paraId="6DA005D9">
      <w:pPr>
        <w:keepNext w:val="0"/>
        <w:keepLines w:val="0"/>
        <w:pageBreakBefore w:val="0"/>
        <w:widowControl w:val="0"/>
        <w:kinsoku/>
        <w:wordWrap/>
        <w:overflowPunct/>
        <w:topLinePunct w:val="0"/>
        <w:autoSpaceDE/>
        <w:autoSpaceDN/>
        <w:bidi w:val="0"/>
        <w:adjustRightInd/>
        <w:snapToGrid w:val="0"/>
        <w:spacing w:line="240" w:lineRule="auto"/>
        <w:ind w:left="0" w:leftChars="0" w:firstLine="720" w:firstLineChars="300"/>
        <w:textAlignment w:val="auto"/>
        <w:rPr>
          <w:rFonts w:hint="eastAsia" w:ascii="仿宋" w:hAnsi="仿宋" w:eastAsia="仿宋" w:cs="仿宋"/>
          <w:b w:val="0"/>
          <w:bCs w:val="0"/>
          <w:color w:val="auto"/>
          <w:sz w:val="24"/>
          <w:szCs w:val="24"/>
          <w:lang w:eastAsia="zh-CN"/>
        </w:rPr>
        <w:sectPr>
          <w:headerReference r:id="rId4" w:type="default"/>
          <w:footerReference r:id="rId5" w:type="default"/>
          <w:pgSz w:w="11907" w:h="16840"/>
          <w:pgMar w:top="1020" w:right="1267" w:bottom="1440" w:left="1600" w:header="851" w:footer="1361" w:gutter="0"/>
          <w:pgNumType w:fmt="numberInDash" w:start="1"/>
          <w:cols w:space="720" w:num="1"/>
          <w:rtlGutter w:val="0"/>
          <w:docGrid w:linePitch="1" w:charSpace="0"/>
        </w:sectPr>
      </w:pPr>
      <w:r>
        <w:rPr>
          <w:rFonts w:hint="eastAsia" w:ascii="仿宋" w:hAnsi="仿宋" w:eastAsia="仿宋" w:cs="仿宋"/>
          <w:b w:val="0"/>
          <w:bCs w:val="0"/>
          <w:color w:val="auto"/>
          <w:sz w:val="24"/>
          <w:szCs w:val="24"/>
          <w:lang w:val="en-US" w:eastAsia="zh-CN"/>
        </w:rPr>
        <w:t>2.代为申请法律援助，能够向法律援助机构提交材料，证明其有代理权的，</w:t>
      </w:r>
      <w:r>
        <w:rPr>
          <w:rFonts w:hint="eastAsia" w:ascii="仿宋" w:hAnsi="仿宋" w:eastAsia="仿宋" w:cs="仿宋"/>
          <w:b w:val="0"/>
          <w:bCs w:val="0"/>
          <w:color w:val="auto"/>
          <w:sz w:val="24"/>
          <w:szCs w:val="24"/>
          <w:lang w:eastAsia="zh-CN"/>
        </w:rPr>
        <w:t>无需提交授权委托书。</w:t>
      </w:r>
    </w:p>
    <w:p w14:paraId="7CBA7195">
      <w:pPr>
        <w:numPr>
          <w:ilvl w:val="0"/>
          <w:numId w:val="0"/>
        </w:numPr>
        <w:rPr>
          <w:rFonts w:hint="eastAsia" w:ascii="宋体" w:hAnsi="宋体"/>
          <w:b w:val="0"/>
          <w:bCs w:val="0"/>
          <w:color w:val="auto"/>
          <w:sz w:val="28"/>
          <w:szCs w:val="28"/>
        </w:rPr>
      </w:pPr>
      <w:r>
        <w:rPr>
          <w:rFonts w:hint="eastAsia" w:ascii="宋体" w:hAnsi="宋体"/>
          <w:b w:val="0"/>
          <w:bCs w:val="0"/>
          <w:color w:val="auto"/>
          <w:sz w:val="28"/>
          <w:szCs w:val="28"/>
        </w:rPr>
        <w:t>法律援助文书格式四</w:t>
      </w:r>
    </w:p>
    <w:p w14:paraId="06BDCA3D">
      <w:pPr>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经济</w:t>
      </w:r>
      <w:r>
        <w:rPr>
          <w:rFonts w:hint="eastAsia" w:ascii="黑体" w:hAnsi="宋体" w:eastAsia="黑体"/>
          <w:b w:val="0"/>
          <w:bCs w:val="0"/>
          <w:color w:val="auto"/>
          <w:sz w:val="32"/>
          <w:szCs w:val="32"/>
          <w:lang w:eastAsia="zh-CN"/>
        </w:rPr>
        <w:t>困难</w:t>
      </w:r>
      <w:r>
        <w:rPr>
          <w:rFonts w:hint="eastAsia" w:ascii="黑体" w:hAnsi="宋体" w:eastAsia="黑体"/>
          <w:b w:val="0"/>
          <w:bCs w:val="0"/>
          <w:color w:val="auto"/>
          <w:sz w:val="32"/>
          <w:szCs w:val="32"/>
        </w:rPr>
        <w:t>状况说明表</w:t>
      </w:r>
    </w:p>
    <w:tbl>
      <w:tblPr>
        <w:tblStyle w:val="4"/>
        <w:tblpPr w:leftFromText="180" w:rightFromText="180" w:vertAnchor="text" w:horzAnchor="page" w:tblpX="1673" w:tblpY="147"/>
        <w:tblOverlap w:val="never"/>
        <w:tblW w:w="8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85"/>
        <w:gridCol w:w="810"/>
        <w:gridCol w:w="1920"/>
        <w:gridCol w:w="1095"/>
        <w:gridCol w:w="1245"/>
        <w:gridCol w:w="945"/>
        <w:gridCol w:w="970"/>
      </w:tblGrid>
      <w:tr w14:paraId="7753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 w:type="dxa"/>
            <w:vMerge w:val="restart"/>
            <w:tcBorders>
              <w:top w:val="single" w:color="auto" w:sz="4" w:space="0"/>
              <w:left w:val="single" w:color="auto" w:sz="4" w:space="0"/>
              <w:bottom w:val="single" w:color="auto" w:sz="4" w:space="0"/>
              <w:right w:val="single" w:color="auto" w:sz="4" w:space="0"/>
            </w:tcBorders>
            <w:noWrap w:val="0"/>
            <w:vAlign w:val="center"/>
          </w:tcPr>
          <w:p w14:paraId="642C0D00">
            <w:pPr>
              <w:tabs>
                <w:tab w:val="left" w:pos="420"/>
              </w:tabs>
              <w:spacing w:before="276" w:beforeLines="115" w:after="480" w:afterLines="200" w:line="340" w:lineRule="exact"/>
              <w:ind w:right="149" w:rightChars="71"/>
              <w:jc w:val="center"/>
              <w:rPr>
                <w:rFonts w:hint="eastAsia" w:ascii="仿宋" w:hAnsi="仿宋" w:eastAsia="仿宋" w:cs="仿宋"/>
                <w:b w:val="0"/>
                <w:bCs w:val="0"/>
                <w:color w:val="auto"/>
                <w:spacing w:val="-20"/>
                <w:sz w:val="24"/>
                <w:szCs w:val="24"/>
              </w:rPr>
            </w:pPr>
            <w:r>
              <w:rPr>
                <w:rFonts w:hint="eastAsia" w:ascii="仿宋" w:hAnsi="仿宋" w:eastAsia="仿宋" w:cs="仿宋"/>
                <w:b w:val="0"/>
                <w:bCs w:val="0"/>
                <w:color w:val="auto"/>
                <w:spacing w:val="-20"/>
                <w:sz w:val="24"/>
                <w:szCs w:val="24"/>
                <w:lang w:eastAsia="zh-CN"/>
              </w:rPr>
              <w:t>申请</w:t>
            </w:r>
            <w:r>
              <w:rPr>
                <w:rFonts w:hint="eastAsia" w:ascii="仿宋" w:hAnsi="仿宋" w:eastAsia="仿宋" w:cs="仿宋"/>
                <w:b w:val="0"/>
                <w:bCs w:val="0"/>
                <w:color w:val="auto"/>
                <w:spacing w:val="-20"/>
                <w:sz w:val="24"/>
                <w:szCs w:val="24"/>
              </w:rPr>
              <w:t>人及共同生活的家庭成员</w:t>
            </w:r>
            <w:r>
              <w:rPr>
                <w:rFonts w:hint="eastAsia" w:ascii="仿宋" w:hAnsi="仿宋" w:eastAsia="仿宋" w:cs="仿宋"/>
                <w:b w:val="0"/>
                <w:bCs w:val="0"/>
                <w:color w:val="auto"/>
                <w:spacing w:val="-20"/>
                <w:sz w:val="24"/>
                <w:szCs w:val="24"/>
                <w:lang w:eastAsia="zh-CN"/>
              </w:rPr>
              <w:t>月</w:t>
            </w:r>
            <w:r>
              <w:rPr>
                <w:rFonts w:hint="eastAsia" w:ascii="仿宋" w:hAnsi="仿宋" w:eastAsia="仿宋" w:cs="仿宋"/>
                <w:b w:val="0"/>
                <w:bCs w:val="0"/>
                <w:color w:val="auto"/>
                <w:spacing w:val="-20"/>
                <w:sz w:val="24"/>
                <w:szCs w:val="24"/>
              </w:rPr>
              <w:t>收入状况</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31678F50">
            <w:pPr>
              <w:spacing w:line="3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姓名</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CC304CD">
            <w:pPr>
              <w:spacing w:line="3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关系</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5C625836">
            <w:pPr>
              <w:spacing w:line="340" w:lineRule="exact"/>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职业</w:t>
            </w:r>
            <w:r>
              <w:rPr>
                <w:rFonts w:hint="eastAsia" w:ascii="仿宋" w:hAnsi="仿宋" w:eastAsia="仿宋" w:cs="仿宋"/>
                <w:b w:val="0"/>
                <w:bCs w:val="0"/>
                <w:color w:val="auto"/>
                <w:sz w:val="24"/>
                <w:szCs w:val="24"/>
              </w:rPr>
              <w:t>及</w:t>
            </w:r>
            <w:r>
              <w:rPr>
                <w:rFonts w:hint="eastAsia" w:ascii="仿宋" w:hAnsi="仿宋" w:eastAsia="仿宋" w:cs="仿宋"/>
                <w:b w:val="0"/>
                <w:bCs w:val="0"/>
                <w:color w:val="auto"/>
                <w:sz w:val="24"/>
                <w:szCs w:val="24"/>
                <w:lang w:eastAsia="zh-CN"/>
              </w:rPr>
              <w:t>所在</w:t>
            </w:r>
            <w:r>
              <w:rPr>
                <w:rFonts w:hint="eastAsia" w:ascii="仿宋" w:hAnsi="仿宋" w:eastAsia="仿宋" w:cs="仿宋"/>
                <w:b w:val="0"/>
                <w:bCs w:val="0"/>
                <w:color w:val="auto"/>
                <w:sz w:val="24"/>
                <w:szCs w:val="24"/>
              </w:rPr>
              <w:t>单位</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0136B58">
            <w:pPr>
              <w:spacing w:line="3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20"/>
                <w:sz w:val="24"/>
                <w:szCs w:val="24"/>
              </w:rPr>
              <w:t>工资性收入（元）</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1B279F08">
            <w:pPr>
              <w:spacing w:line="340" w:lineRule="exact"/>
              <w:jc w:val="both"/>
              <w:rPr>
                <w:rFonts w:hint="eastAsia" w:ascii="仿宋" w:hAnsi="仿宋" w:eastAsia="仿宋" w:cs="仿宋"/>
                <w:b w:val="0"/>
                <w:bCs w:val="0"/>
                <w:color w:val="auto"/>
                <w:sz w:val="24"/>
                <w:szCs w:val="24"/>
                <w:shd w:val="pct10" w:color="auto" w:fill="FFFFFF"/>
              </w:rPr>
            </w:pPr>
            <w:r>
              <w:rPr>
                <w:rFonts w:hint="eastAsia" w:ascii="仿宋" w:hAnsi="仿宋" w:eastAsia="仿宋" w:cs="仿宋"/>
                <w:b w:val="0"/>
                <w:bCs w:val="0"/>
                <w:color w:val="auto"/>
                <w:spacing w:val="-20"/>
                <w:sz w:val="24"/>
                <w:szCs w:val="24"/>
              </w:rPr>
              <w:t>生产经营性收入（元）</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27651EE">
            <w:pPr>
              <w:spacing w:line="3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20"/>
                <w:sz w:val="24"/>
                <w:szCs w:val="24"/>
              </w:rPr>
              <w:t>其他收入（元）</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36868F60">
            <w:pPr>
              <w:spacing w:line="340" w:lineRule="exact"/>
              <w:jc w:val="center"/>
              <w:rPr>
                <w:rFonts w:hint="eastAsia" w:ascii="仿宋" w:hAnsi="仿宋" w:eastAsia="仿宋" w:cs="仿宋"/>
                <w:b w:val="0"/>
                <w:bCs w:val="0"/>
                <w:color w:val="auto"/>
                <w:spacing w:val="-20"/>
                <w:sz w:val="24"/>
                <w:szCs w:val="24"/>
                <w:lang w:eastAsia="zh-CN"/>
              </w:rPr>
            </w:pPr>
            <w:r>
              <w:rPr>
                <w:rFonts w:hint="eastAsia" w:ascii="仿宋" w:hAnsi="仿宋" w:eastAsia="仿宋" w:cs="仿宋"/>
                <w:b w:val="0"/>
                <w:bCs w:val="0"/>
                <w:color w:val="auto"/>
                <w:spacing w:val="-20"/>
                <w:sz w:val="24"/>
                <w:szCs w:val="24"/>
                <w:highlight w:val="none"/>
                <w:lang w:eastAsia="zh-CN"/>
              </w:rPr>
              <w:t>合计（元）</w:t>
            </w:r>
          </w:p>
        </w:tc>
      </w:tr>
      <w:tr w14:paraId="0719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14:paraId="2BB83D32">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58DD3D0">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432C4008">
            <w:pPr>
              <w:spacing w:line="3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本人</w:t>
            </w:r>
          </w:p>
        </w:tc>
        <w:tc>
          <w:tcPr>
            <w:tcW w:w="1920" w:type="dxa"/>
            <w:tcBorders>
              <w:top w:val="single" w:color="auto" w:sz="4" w:space="0"/>
              <w:left w:val="single" w:color="auto" w:sz="4" w:space="0"/>
              <w:bottom w:val="single" w:color="auto" w:sz="4" w:space="0"/>
              <w:right w:val="single" w:color="auto" w:sz="4" w:space="0"/>
            </w:tcBorders>
            <w:noWrap w:val="0"/>
            <w:vAlign w:val="top"/>
          </w:tcPr>
          <w:p w14:paraId="12C191C3">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FB6FE87">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1342533E">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70E622D">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2300D210">
            <w:pPr>
              <w:spacing w:line="340" w:lineRule="exact"/>
              <w:jc w:val="center"/>
              <w:rPr>
                <w:rFonts w:hint="eastAsia" w:ascii="仿宋" w:hAnsi="仿宋" w:eastAsia="仿宋" w:cs="仿宋"/>
                <w:b w:val="0"/>
                <w:bCs w:val="0"/>
                <w:color w:val="auto"/>
                <w:sz w:val="24"/>
                <w:szCs w:val="24"/>
              </w:rPr>
            </w:pPr>
          </w:p>
        </w:tc>
      </w:tr>
      <w:tr w14:paraId="62CF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14:paraId="285DA07D">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A4DE486">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44A75633">
            <w:pPr>
              <w:spacing w:line="340" w:lineRule="exact"/>
              <w:jc w:val="center"/>
              <w:rPr>
                <w:rFonts w:hint="eastAsia" w:ascii="仿宋" w:hAnsi="仿宋" w:eastAsia="仿宋" w:cs="仿宋"/>
                <w:b w:val="0"/>
                <w:bCs w:val="0"/>
                <w:color w:val="auto"/>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14:paraId="0BAC1C48">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E95674">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1ABD47FB">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5493C648">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15A069C6">
            <w:pPr>
              <w:spacing w:line="340" w:lineRule="exact"/>
              <w:jc w:val="center"/>
              <w:rPr>
                <w:rFonts w:hint="eastAsia" w:ascii="仿宋" w:hAnsi="仿宋" w:eastAsia="仿宋" w:cs="仿宋"/>
                <w:b w:val="0"/>
                <w:bCs w:val="0"/>
                <w:color w:val="auto"/>
                <w:sz w:val="24"/>
                <w:szCs w:val="24"/>
              </w:rPr>
            </w:pPr>
          </w:p>
        </w:tc>
      </w:tr>
      <w:tr w14:paraId="2C72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14:paraId="04130DB2">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55FF5BF">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7A86BF70">
            <w:pPr>
              <w:spacing w:line="340" w:lineRule="exact"/>
              <w:jc w:val="center"/>
              <w:rPr>
                <w:rFonts w:hint="eastAsia" w:ascii="仿宋" w:hAnsi="仿宋" w:eastAsia="仿宋" w:cs="仿宋"/>
                <w:b w:val="0"/>
                <w:bCs w:val="0"/>
                <w:color w:val="auto"/>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14:paraId="7771349B">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DA12D4">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1A555832">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092377D4">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67C12A6E">
            <w:pPr>
              <w:spacing w:line="340" w:lineRule="exact"/>
              <w:jc w:val="center"/>
              <w:rPr>
                <w:rFonts w:hint="eastAsia" w:ascii="仿宋" w:hAnsi="仿宋" w:eastAsia="仿宋" w:cs="仿宋"/>
                <w:b w:val="0"/>
                <w:bCs w:val="0"/>
                <w:color w:val="auto"/>
                <w:sz w:val="24"/>
                <w:szCs w:val="24"/>
              </w:rPr>
            </w:pPr>
          </w:p>
        </w:tc>
      </w:tr>
      <w:tr w14:paraId="0354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14:paraId="49F034DA">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210FA625">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3E2F27EE">
            <w:pPr>
              <w:spacing w:line="340" w:lineRule="exact"/>
              <w:jc w:val="center"/>
              <w:rPr>
                <w:rFonts w:hint="eastAsia" w:ascii="仿宋" w:hAnsi="仿宋" w:eastAsia="仿宋" w:cs="仿宋"/>
                <w:b w:val="0"/>
                <w:bCs w:val="0"/>
                <w:color w:val="auto"/>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14:paraId="1FD85912">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9ED832F">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7E370A5B">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D3DB4EA">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2DF9D567">
            <w:pPr>
              <w:spacing w:line="340" w:lineRule="exact"/>
              <w:jc w:val="center"/>
              <w:rPr>
                <w:rFonts w:hint="eastAsia" w:ascii="仿宋" w:hAnsi="仿宋" w:eastAsia="仿宋" w:cs="仿宋"/>
                <w:b w:val="0"/>
                <w:bCs w:val="0"/>
                <w:color w:val="auto"/>
                <w:sz w:val="24"/>
                <w:szCs w:val="24"/>
              </w:rPr>
            </w:pPr>
          </w:p>
        </w:tc>
      </w:tr>
      <w:tr w14:paraId="4B5F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14:paraId="09E62DF9">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03DAFB7">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371B64A0">
            <w:pPr>
              <w:spacing w:line="340" w:lineRule="exact"/>
              <w:jc w:val="center"/>
              <w:rPr>
                <w:rFonts w:hint="eastAsia" w:ascii="仿宋" w:hAnsi="仿宋" w:eastAsia="仿宋" w:cs="仿宋"/>
                <w:b w:val="0"/>
                <w:bCs w:val="0"/>
                <w:color w:val="auto"/>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14:paraId="06D61690">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EEEC69C">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05AFAF5F">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56C42A53">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72D8A68B">
            <w:pPr>
              <w:spacing w:line="340" w:lineRule="exact"/>
              <w:jc w:val="center"/>
              <w:rPr>
                <w:rFonts w:hint="eastAsia" w:ascii="仿宋" w:hAnsi="仿宋" w:eastAsia="仿宋" w:cs="仿宋"/>
                <w:b w:val="0"/>
                <w:bCs w:val="0"/>
                <w:color w:val="auto"/>
                <w:sz w:val="24"/>
                <w:szCs w:val="24"/>
              </w:rPr>
            </w:pPr>
          </w:p>
        </w:tc>
      </w:tr>
      <w:tr w14:paraId="4A4D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14:paraId="4CE585A3">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020680BA">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1E41F52C">
            <w:pPr>
              <w:spacing w:line="340" w:lineRule="exact"/>
              <w:jc w:val="center"/>
              <w:rPr>
                <w:rFonts w:hint="eastAsia" w:ascii="仿宋" w:hAnsi="仿宋" w:eastAsia="仿宋" w:cs="仿宋"/>
                <w:b w:val="0"/>
                <w:bCs w:val="0"/>
                <w:color w:val="auto"/>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14:paraId="61397C62">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71D4ABE">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352727FB">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D236B2D">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7D89A3CD">
            <w:pPr>
              <w:spacing w:line="340" w:lineRule="exact"/>
              <w:jc w:val="center"/>
              <w:rPr>
                <w:rFonts w:hint="eastAsia" w:ascii="仿宋" w:hAnsi="仿宋" w:eastAsia="仿宋" w:cs="仿宋"/>
                <w:b w:val="0"/>
                <w:bCs w:val="0"/>
                <w:color w:val="auto"/>
                <w:sz w:val="24"/>
                <w:szCs w:val="24"/>
              </w:rPr>
            </w:pPr>
          </w:p>
        </w:tc>
      </w:tr>
      <w:tr w14:paraId="0704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14:paraId="59A074F0">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98F5BA7">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6128263E">
            <w:pPr>
              <w:spacing w:line="340" w:lineRule="exact"/>
              <w:jc w:val="center"/>
              <w:rPr>
                <w:rFonts w:hint="eastAsia" w:ascii="仿宋" w:hAnsi="仿宋" w:eastAsia="仿宋" w:cs="仿宋"/>
                <w:b w:val="0"/>
                <w:bCs w:val="0"/>
                <w:color w:val="auto"/>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14:paraId="3B66376E">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009B7A8">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7B27893D">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8025343">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56CC3314">
            <w:pPr>
              <w:spacing w:line="340" w:lineRule="exact"/>
              <w:jc w:val="center"/>
              <w:rPr>
                <w:rFonts w:hint="eastAsia" w:ascii="仿宋" w:hAnsi="仿宋" w:eastAsia="仿宋" w:cs="仿宋"/>
                <w:b w:val="0"/>
                <w:bCs w:val="0"/>
                <w:color w:val="auto"/>
                <w:sz w:val="24"/>
                <w:szCs w:val="24"/>
              </w:rPr>
            </w:pPr>
          </w:p>
        </w:tc>
      </w:tr>
      <w:tr w14:paraId="713B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14:paraId="0E977DE7">
            <w:pPr>
              <w:widowControl/>
              <w:jc w:val="left"/>
              <w:rPr>
                <w:rFonts w:hint="eastAsia" w:ascii="仿宋" w:hAnsi="仿宋" w:eastAsia="仿宋" w:cs="仿宋"/>
                <w:b w:val="0"/>
                <w:bCs w:val="0"/>
                <w:color w:val="auto"/>
                <w:spacing w:val="-20"/>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3127A1E4">
            <w:pPr>
              <w:spacing w:line="340" w:lineRule="exact"/>
              <w:jc w:val="center"/>
              <w:rPr>
                <w:rFonts w:hint="eastAsia" w:ascii="仿宋" w:hAnsi="仿宋" w:eastAsia="仿宋" w:cs="仿宋"/>
                <w:b w:val="0"/>
                <w:bCs w:val="0"/>
                <w:color w:val="auto"/>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37ACADB7">
            <w:pPr>
              <w:spacing w:line="340" w:lineRule="exact"/>
              <w:jc w:val="center"/>
              <w:rPr>
                <w:rFonts w:hint="eastAsia" w:ascii="仿宋" w:hAnsi="仿宋" w:eastAsia="仿宋" w:cs="仿宋"/>
                <w:b w:val="0"/>
                <w:bCs w:val="0"/>
                <w:color w:val="auto"/>
                <w:sz w:val="24"/>
                <w:szCs w:val="24"/>
              </w:rPr>
            </w:pPr>
          </w:p>
        </w:tc>
        <w:tc>
          <w:tcPr>
            <w:tcW w:w="1920" w:type="dxa"/>
            <w:tcBorders>
              <w:top w:val="single" w:color="auto" w:sz="4" w:space="0"/>
              <w:left w:val="single" w:color="auto" w:sz="4" w:space="0"/>
              <w:bottom w:val="single" w:color="auto" w:sz="4" w:space="0"/>
              <w:right w:val="single" w:color="auto" w:sz="4" w:space="0"/>
            </w:tcBorders>
            <w:noWrap w:val="0"/>
            <w:vAlign w:val="top"/>
          </w:tcPr>
          <w:p w14:paraId="4E9C5F9B">
            <w:pPr>
              <w:spacing w:line="340" w:lineRule="exact"/>
              <w:jc w:val="center"/>
              <w:rPr>
                <w:rFonts w:hint="eastAsia" w:ascii="仿宋" w:hAnsi="仿宋" w:eastAsia="仿宋" w:cs="仿宋"/>
                <w:b w:val="0"/>
                <w:bCs w:val="0"/>
                <w:color w:val="auto"/>
                <w:sz w:val="24"/>
                <w:szCs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EE4350A">
            <w:pPr>
              <w:spacing w:line="340" w:lineRule="exact"/>
              <w:jc w:val="center"/>
              <w:rPr>
                <w:rFonts w:hint="eastAsia" w:ascii="仿宋" w:hAnsi="仿宋" w:eastAsia="仿宋" w:cs="仿宋"/>
                <w:b w:val="0"/>
                <w:bCs w:val="0"/>
                <w:color w:val="auto"/>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6364FF34">
            <w:pPr>
              <w:spacing w:line="340" w:lineRule="exact"/>
              <w:jc w:val="center"/>
              <w:rPr>
                <w:rFonts w:hint="eastAsia" w:ascii="仿宋" w:hAnsi="仿宋" w:eastAsia="仿宋" w:cs="仿宋"/>
                <w:b w:val="0"/>
                <w:bCs w:val="0"/>
                <w:color w:val="auto"/>
                <w:sz w:val="24"/>
                <w:szCs w:val="24"/>
                <w:shd w:val="pct10" w:color="auto" w:fill="FFFFFF"/>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022B935">
            <w:pPr>
              <w:spacing w:line="340" w:lineRule="exact"/>
              <w:jc w:val="center"/>
              <w:rPr>
                <w:rFonts w:hint="eastAsia" w:ascii="仿宋" w:hAnsi="仿宋" w:eastAsia="仿宋" w:cs="仿宋"/>
                <w:b w:val="0"/>
                <w:bCs w:val="0"/>
                <w:color w:val="auto"/>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top"/>
          </w:tcPr>
          <w:p w14:paraId="6AB9D48B">
            <w:pPr>
              <w:spacing w:line="340" w:lineRule="exact"/>
              <w:jc w:val="center"/>
              <w:rPr>
                <w:rFonts w:hint="eastAsia" w:ascii="仿宋" w:hAnsi="仿宋" w:eastAsia="仿宋" w:cs="仿宋"/>
                <w:b w:val="0"/>
                <w:bCs w:val="0"/>
                <w:color w:val="auto"/>
                <w:sz w:val="24"/>
                <w:szCs w:val="24"/>
              </w:rPr>
            </w:pPr>
          </w:p>
        </w:tc>
      </w:tr>
      <w:tr w14:paraId="5BAB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2" w:type="dxa"/>
            <w:vMerge w:val="continue"/>
            <w:tcBorders>
              <w:top w:val="single" w:color="auto" w:sz="4" w:space="0"/>
              <w:left w:val="single" w:color="auto" w:sz="4" w:space="0"/>
              <w:bottom w:val="single" w:color="auto" w:sz="4" w:space="0"/>
              <w:right w:val="single" w:color="auto" w:sz="4" w:space="0"/>
            </w:tcBorders>
            <w:noWrap w:val="0"/>
            <w:vAlign w:val="center"/>
          </w:tcPr>
          <w:p w14:paraId="2D1E16EE">
            <w:pPr>
              <w:widowControl/>
              <w:jc w:val="left"/>
              <w:rPr>
                <w:rFonts w:hint="eastAsia" w:ascii="仿宋" w:hAnsi="仿宋" w:eastAsia="仿宋" w:cs="仿宋"/>
                <w:b w:val="0"/>
                <w:bCs w:val="0"/>
                <w:color w:val="auto"/>
                <w:spacing w:val="-20"/>
                <w:sz w:val="24"/>
                <w:szCs w:val="24"/>
              </w:rPr>
            </w:pPr>
          </w:p>
        </w:tc>
        <w:tc>
          <w:tcPr>
            <w:tcW w:w="1695" w:type="dxa"/>
            <w:gridSpan w:val="2"/>
            <w:tcBorders>
              <w:top w:val="single" w:color="auto" w:sz="4" w:space="0"/>
              <w:left w:val="single" w:color="auto" w:sz="4" w:space="0"/>
              <w:bottom w:val="single" w:color="auto" w:sz="4" w:space="0"/>
              <w:right w:val="single" w:color="auto" w:sz="4" w:space="0"/>
            </w:tcBorders>
            <w:noWrap w:val="0"/>
            <w:vAlign w:val="center"/>
          </w:tcPr>
          <w:p w14:paraId="281C1FAB">
            <w:pPr>
              <w:spacing w:line="34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20"/>
                <w:sz w:val="24"/>
                <w:szCs w:val="24"/>
                <w:lang w:eastAsia="zh-CN"/>
              </w:rPr>
              <w:t>总计</w:t>
            </w:r>
            <w:r>
              <w:rPr>
                <w:rFonts w:hint="eastAsia" w:ascii="仿宋" w:hAnsi="仿宋" w:eastAsia="仿宋" w:cs="仿宋"/>
                <w:b w:val="0"/>
                <w:bCs w:val="0"/>
                <w:color w:val="auto"/>
                <w:spacing w:val="-20"/>
                <w:sz w:val="24"/>
                <w:szCs w:val="24"/>
              </w:rPr>
              <w:t>（元）</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7AE3BE44">
            <w:pPr>
              <w:spacing w:line="340" w:lineRule="exact"/>
              <w:jc w:val="center"/>
              <w:rPr>
                <w:rFonts w:hint="eastAsia" w:ascii="仿宋" w:hAnsi="仿宋" w:eastAsia="仿宋" w:cs="仿宋"/>
                <w:b w:val="0"/>
                <w:bCs w:val="0"/>
                <w:color w:val="auto"/>
                <w:sz w:val="24"/>
                <w:szCs w:val="24"/>
              </w:rPr>
            </w:pP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14:paraId="55691F17">
            <w:pPr>
              <w:spacing w:line="340" w:lineRule="exact"/>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20"/>
                <w:sz w:val="24"/>
                <w:szCs w:val="24"/>
              </w:rPr>
              <w:t>家庭人均</w:t>
            </w:r>
            <w:r>
              <w:rPr>
                <w:rFonts w:hint="eastAsia" w:ascii="仿宋" w:hAnsi="仿宋" w:eastAsia="仿宋" w:cs="仿宋"/>
                <w:b w:val="0"/>
                <w:bCs w:val="0"/>
                <w:color w:val="auto"/>
                <w:spacing w:val="-20"/>
                <w:sz w:val="24"/>
                <w:szCs w:val="24"/>
                <w:lang w:eastAsia="zh-CN"/>
              </w:rPr>
              <w:t>月</w:t>
            </w:r>
            <w:r>
              <w:rPr>
                <w:rFonts w:hint="eastAsia" w:ascii="仿宋" w:hAnsi="仿宋" w:eastAsia="仿宋" w:cs="仿宋"/>
                <w:b w:val="0"/>
                <w:bCs w:val="0"/>
                <w:color w:val="auto"/>
                <w:spacing w:val="-20"/>
                <w:sz w:val="24"/>
                <w:szCs w:val="24"/>
              </w:rPr>
              <w:t>收入（元）</w:t>
            </w:r>
          </w:p>
        </w:tc>
        <w:tc>
          <w:tcPr>
            <w:tcW w:w="1915" w:type="dxa"/>
            <w:gridSpan w:val="2"/>
            <w:tcBorders>
              <w:top w:val="single" w:color="auto" w:sz="4" w:space="0"/>
              <w:left w:val="single" w:color="auto" w:sz="4" w:space="0"/>
              <w:bottom w:val="single" w:color="auto" w:sz="4" w:space="0"/>
              <w:right w:val="single" w:color="auto" w:sz="4" w:space="0"/>
            </w:tcBorders>
            <w:noWrap w:val="0"/>
            <w:vAlign w:val="center"/>
          </w:tcPr>
          <w:p w14:paraId="1723A30A">
            <w:pPr>
              <w:spacing w:line="340" w:lineRule="exact"/>
              <w:jc w:val="center"/>
              <w:rPr>
                <w:rFonts w:hint="eastAsia" w:ascii="仿宋" w:hAnsi="仿宋" w:eastAsia="仿宋" w:cs="仿宋"/>
                <w:b w:val="0"/>
                <w:bCs w:val="0"/>
                <w:color w:val="auto"/>
                <w:sz w:val="24"/>
                <w:szCs w:val="24"/>
              </w:rPr>
            </w:pPr>
          </w:p>
        </w:tc>
      </w:tr>
      <w:tr w14:paraId="4BF9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tcBorders>
              <w:top w:val="single" w:color="auto" w:sz="4" w:space="0"/>
              <w:left w:val="single" w:color="auto" w:sz="4" w:space="0"/>
              <w:right w:val="single" w:color="auto" w:sz="4" w:space="0"/>
            </w:tcBorders>
            <w:noWrap w:val="0"/>
            <w:vAlign w:val="center"/>
          </w:tcPr>
          <w:p w14:paraId="056DEFCA">
            <w:pPr>
              <w:spacing w:line="340" w:lineRule="exact"/>
              <w:jc w:val="center"/>
              <w:rPr>
                <w:rFonts w:hint="eastAsia" w:ascii="仿宋" w:hAnsi="仿宋" w:eastAsia="仿宋" w:cs="仿宋"/>
                <w:b w:val="0"/>
                <w:bCs w:val="0"/>
                <w:color w:val="auto"/>
                <w:spacing w:val="-20"/>
                <w:sz w:val="24"/>
                <w:szCs w:val="24"/>
              </w:rPr>
            </w:pPr>
            <w:r>
              <w:rPr>
                <w:rFonts w:hint="eastAsia" w:ascii="仿宋" w:hAnsi="仿宋" w:eastAsia="仿宋" w:cs="仿宋"/>
                <w:b w:val="0"/>
                <w:bCs w:val="0"/>
                <w:color w:val="auto"/>
                <w:spacing w:val="-20"/>
                <w:sz w:val="24"/>
                <w:szCs w:val="24"/>
              </w:rPr>
              <w:t>资产</w:t>
            </w:r>
          </w:p>
          <w:p w14:paraId="51DCBAC1">
            <w:pPr>
              <w:spacing w:line="340" w:lineRule="exact"/>
              <w:jc w:val="center"/>
              <w:rPr>
                <w:rFonts w:hint="eastAsia" w:ascii="仿宋" w:hAnsi="仿宋" w:eastAsia="仿宋" w:cs="仿宋"/>
                <w:b w:val="0"/>
                <w:bCs w:val="0"/>
                <w:color w:val="auto"/>
                <w:spacing w:val="-20"/>
                <w:sz w:val="24"/>
                <w:szCs w:val="24"/>
              </w:rPr>
            </w:pPr>
            <w:r>
              <w:rPr>
                <w:rFonts w:hint="eastAsia" w:ascii="仿宋" w:hAnsi="仿宋" w:eastAsia="仿宋" w:cs="仿宋"/>
                <w:b w:val="0"/>
                <w:bCs w:val="0"/>
                <w:color w:val="auto"/>
                <w:spacing w:val="-20"/>
                <w:sz w:val="24"/>
                <w:szCs w:val="24"/>
              </w:rPr>
              <w:t>状况</w:t>
            </w:r>
          </w:p>
        </w:tc>
        <w:tc>
          <w:tcPr>
            <w:tcW w:w="7870" w:type="dxa"/>
            <w:gridSpan w:val="7"/>
            <w:tcBorders>
              <w:top w:val="single" w:color="auto" w:sz="4" w:space="0"/>
              <w:left w:val="single" w:color="auto" w:sz="4" w:space="0"/>
              <w:bottom w:val="single" w:color="auto" w:sz="4" w:space="0"/>
              <w:right w:val="single" w:color="auto" w:sz="4" w:space="0"/>
            </w:tcBorders>
            <w:noWrap w:val="0"/>
            <w:vAlign w:val="center"/>
          </w:tcPr>
          <w:p w14:paraId="689BAEA8">
            <w:pPr>
              <w:spacing w:line="340" w:lineRule="exact"/>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pacing w:val="-20"/>
                <w:sz w:val="24"/>
                <w:szCs w:val="24"/>
              </w:rPr>
              <w:t>房产：</w:t>
            </w:r>
            <w:r>
              <w:rPr>
                <w:rFonts w:hint="eastAsia" w:ascii="仿宋" w:hAnsi="仿宋" w:eastAsia="仿宋" w:cs="仿宋"/>
                <w:b w:val="0"/>
                <w:bCs w:val="0"/>
                <w:color w:val="auto"/>
                <w:spacing w:val="-20"/>
                <w:sz w:val="24"/>
                <w:szCs w:val="24"/>
                <w:lang w:eastAsia="zh-CN"/>
              </w:rPr>
              <w:t>□</w:t>
            </w:r>
            <w:r>
              <w:rPr>
                <w:rFonts w:hint="eastAsia" w:ascii="仿宋" w:hAnsi="仿宋" w:eastAsia="仿宋" w:cs="仿宋"/>
                <w:b w:val="0"/>
                <w:bCs w:val="0"/>
                <w:color w:val="auto"/>
                <w:spacing w:val="-20"/>
                <w:sz w:val="24"/>
                <w:szCs w:val="24"/>
              </w:rPr>
              <w:t xml:space="preserve">无 □有 </w:t>
            </w:r>
            <w:r>
              <w:rPr>
                <w:rFonts w:hint="eastAsia" w:ascii="仿宋" w:hAnsi="仿宋" w:eastAsia="仿宋" w:cs="仿宋"/>
                <w:b w:val="0"/>
                <w:bCs w:val="0"/>
                <w:color w:val="auto"/>
                <w:spacing w:val="-20"/>
                <w:sz w:val="24"/>
                <w:szCs w:val="24"/>
                <w:u w:val="single"/>
              </w:rPr>
              <w:t xml:space="preserve">       </w:t>
            </w:r>
            <w:r>
              <w:rPr>
                <w:rFonts w:hint="eastAsia" w:ascii="仿宋" w:hAnsi="仿宋" w:eastAsia="仿宋" w:cs="仿宋"/>
                <w:b w:val="0"/>
                <w:bCs w:val="0"/>
                <w:color w:val="auto"/>
                <w:spacing w:val="-20"/>
                <w:sz w:val="24"/>
                <w:szCs w:val="24"/>
              </w:rPr>
              <w:t>套，</w:t>
            </w:r>
            <w:r>
              <w:rPr>
                <w:rFonts w:hint="eastAsia" w:ascii="仿宋" w:hAnsi="仿宋" w:eastAsia="仿宋" w:cs="仿宋"/>
                <w:b w:val="0"/>
                <w:bCs w:val="0"/>
                <w:color w:val="auto"/>
                <w:spacing w:val="-20"/>
                <w:sz w:val="24"/>
                <w:szCs w:val="24"/>
                <w:u w:val="single"/>
              </w:rPr>
              <w:t xml:space="preserve">       </w:t>
            </w:r>
            <w:r>
              <w:rPr>
                <w:rFonts w:hint="eastAsia" w:ascii="仿宋" w:hAnsi="仿宋" w:eastAsia="仿宋" w:cs="仿宋"/>
                <w:b w:val="0"/>
                <w:bCs w:val="0"/>
                <w:color w:val="auto"/>
                <w:spacing w:val="-20"/>
                <w:sz w:val="24"/>
                <w:szCs w:val="24"/>
              </w:rPr>
              <w:t>平方米</w:t>
            </w:r>
            <w:r>
              <w:rPr>
                <w:rFonts w:hint="eastAsia" w:ascii="仿宋" w:hAnsi="仿宋" w:eastAsia="仿宋" w:cs="仿宋"/>
                <w:b w:val="0"/>
                <w:bCs w:val="0"/>
                <w:color w:val="auto"/>
                <w:spacing w:val="-20"/>
                <w:sz w:val="24"/>
                <w:szCs w:val="24"/>
                <w:lang w:eastAsia="zh-CN"/>
              </w:rPr>
              <w:t>，位于</w:t>
            </w:r>
            <w:r>
              <w:rPr>
                <w:rFonts w:hint="eastAsia" w:ascii="仿宋" w:hAnsi="仿宋" w:eastAsia="仿宋" w:cs="仿宋"/>
                <w:b w:val="0"/>
                <w:bCs w:val="0"/>
                <w:color w:val="auto"/>
                <w:spacing w:val="-20"/>
                <w:sz w:val="24"/>
                <w:szCs w:val="24"/>
                <w:u w:val="single"/>
                <w:lang w:val="en-US" w:eastAsia="zh-CN"/>
              </w:rPr>
              <w:t xml:space="preserve">                                  </w:t>
            </w:r>
            <w:r>
              <w:rPr>
                <w:rFonts w:hint="eastAsia" w:ascii="仿宋" w:hAnsi="仿宋" w:eastAsia="仿宋" w:cs="仿宋"/>
                <w:b w:val="0"/>
                <w:bCs w:val="0"/>
                <w:color w:val="auto"/>
                <w:spacing w:val="-20"/>
                <w:sz w:val="24"/>
                <w:szCs w:val="24"/>
                <w:lang w:val="en-US" w:eastAsia="zh-CN"/>
              </w:rPr>
              <w:t xml:space="preserve">   </w:t>
            </w:r>
          </w:p>
        </w:tc>
      </w:tr>
      <w:tr w14:paraId="4CB7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left w:val="single" w:color="auto" w:sz="4" w:space="0"/>
              <w:right w:val="single" w:color="auto" w:sz="4" w:space="0"/>
            </w:tcBorders>
            <w:noWrap w:val="0"/>
            <w:vAlign w:val="center"/>
          </w:tcPr>
          <w:p w14:paraId="126E04D6">
            <w:pPr>
              <w:widowControl/>
              <w:jc w:val="left"/>
              <w:rPr>
                <w:rFonts w:hint="eastAsia" w:ascii="仿宋" w:hAnsi="仿宋" w:eastAsia="仿宋" w:cs="仿宋"/>
                <w:b w:val="0"/>
                <w:bCs w:val="0"/>
                <w:color w:val="auto"/>
                <w:spacing w:val="-20"/>
                <w:sz w:val="24"/>
                <w:szCs w:val="24"/>
              </w:rPr>
            </w:pPr>
          </w:p>
        </w:tc>
        <w:tc>
          <w:tcPr>
            <w:tcW w:w="7870" w:type="dxa"/>
            <w:gridSpan w:val="7"/>
            <w:tcBorders>
              <w:top w:val="single" w:color="auto" w:sz="4" w:space="0"/>
              <w:left w:val="single" w:color="auto" w:sz="4" w:space="0"/>
              <w:bottom w:val="single" w:color="auto" w:sz="4" w:space="0"/>
              <w:right w:val="single" w:color="auto" w:sz="4" w:space="0"/>
            </w:tcBorders>
            <w:noWrap w:val="0"/>
            <w:vAlign w:val="center"/>
          </w:tcPr>
          <w:p w14:paraId="5B0F7F8D">
            <w:pPr>
              <w:spacing w:line="340" w:lineRule="exact"/>
              <w:jc w:val="left"/>
              <w:rPr>
                <w:rFonts w:hint="eastAsia" w:ascii="仿宋" w:hAnsi="仿宋" w:eastAsia="仿宋" w:cs="仿宋"/>
                <w:b w:val="0"/>
                <w:bCs w:val="0"/>
                <w:color w:val="auto"/>
                <w:spacing w:val="-20"/>
                <w:sz w:val="24"/>
                <w:szCs w:val="24"/>
              </w:rPr>
            </w:pPr>
            <w:r>
              <w:rPr>
                <w:rFonts w:hint="eastAsia" w:ascii="仿宋" w:hAnsi="仿宋" w:eastAsia="仿宋" w:cs="仿宋"/>
                <w:b w:val="0"/>
                <w:bCs w:val="0"/>
                <w:color w:val="auto"/>
                <w:spacing w:val="-20"/>
                <w:sz w:val="24"/>
                <w:szCs w:val="24"/>
              </w:rPr>
              <w:t>汽车（</w:t>
            </w:r>
            <w:r>
              <w:rPr>
                <w:rFonts w:hint="eastAsia" w:ascii="仿宋" w:hAnsi="仿宋" w:eastAsia="仿宋" w:cs="仿宋"/>
                <w:b w:val="0"/>
                <w:bCs w:val="0"/>
                <w:color w:val="auto"/>
                <w:spacing w:val="-20"/>
                <w:sz w:val="24"/>
                <w:szCs w:val="24"/>
                <w:lang w:eastAsia="zh-CN"/>
              </w:rPr>
              <w:t>唯一</w:t>
            </w:r>
            <w:r>
              <w:rPr>
                <w:rFonts w:hint="eastAsia" w:ascii="仿宋" w:hAnsi="仿宋" w:eastAsia="仿宋" w:cs="仿宋"/>
                <w:b w:val="0"/>
                <w:bCs w:val="0"/>
                <w:color w:val="auto"/>
                <w:spacing w:val="-20"/>
                <w:sz w:val="24"/>
                <w:szCs w:val="24"/>
              </w:rPr>
              <w:t>经营性运输工具除外)：□无  □有</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none"/>
                <w:lang w:val="en-US" w:eastAsia="zh-CN"/>
              </w:rPr>
              <w:t>（品牌及型号）</w:t>
            </w:r>
          </w:p>
        </w:tc>
      </w:tr>
      <w:tr w14:paraId="1110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left w:val="single" w:color="auto" w:sz="4" w:space="0"/>
              <w:right w:val="single" w:color="auto" w:sz="4" w:space="0"/>
            </w:tcBorders>
            <w:noWrap w:val="0"/>
            <w:vAlign w:val="center"/>
          </w:tcPr>
          <w:p w14:paraId="65F1D905">
            <w:pPr>
              <w:widowControl/>
              <w:jc w:val="left"/>
              <w:rPr>
                <w:rFonts w:hint="eastAsia" w:ascii="仿宋" w:hAnsi="仿宋" w:eastAsia="仿宋" w:cs="仿宋"/>
                <w:b w:val="0"/>
                <w:bCs w:val="0"/>
                <w:color w:val="auto"/>
                <w:spacing w:val="-20"/>
                <w:sz w:val="24"/>
                <w:szCs w:val="24"/>
              </w:rPr>
            </w:pPr>
          </w:p>
        </w:tc>
        <w:tc>
          <w:tcPr>
            <w:tcW w:w="7870" w:type="dxa"/>
            <w:gridSpan w:val="7"/>
            <w:tcBorders>
              <w:top w:val="single" w:color="auto" w:sz="4" w:space="0"/>
              <w:left w:val="single" w:color="auto" w:sz="4" w:space="0"/>
              <w:bottom w:val="single" w:color="auto" w:sz="4" w:space="0"/>
              <w:right w:val="single" w:color="auto" w:sz="4" w:space="0"/>
            </w:tcBorders>
            <w:noWrap w:val="0"/>
            <w:vAlign w:val="center"/>
          </w:tcPr>
          <w:p w14:paraId="310B0728">
            <w:pPr>
              <w:spacing w:line="340" w:lineRule="exact"/>
              <w:jc w:val="left"/>
              <w:rPr>
                <w:rFonts w:hint="eastAsia" w:ascii="仿宋" w:hAnsi="仿宋" w:eastAsia="仿宋" w:cs="仿宋"/>
                <w:b w:val="0"/>
                <w:bCs w:val="0"/>
                <w:color w:val="auto"/>
                <w:spacing w:val="-20"/>
                <w:sz w:val="24"/>
                <w:szCs w:val="24"/>
              </w:rPr>
            </w:pPr>
            <w:r>
              <w:rPr>
                <w:rFonts w:hint="eastAsia" w:ascii="仿宋" w:hAnsi="仿宋" w:eastAsia="仿宋" w:cs="仿宋"/>
                <w:b w:val="0"/>
                <w:bCs w:val="0"/>
                <w:color w:val="auto"/>
                <w:spacing w:val="-20"/>
                <w:sz w:val="24"/>
                <w:szCs w:val="24"/>
              </w:rPr>
              <w:t>现金、存款、有价证券等资产：</w:t>
            </w:r>
            <w:r>
              <w:rPr>
                <w:rFonts w:hint="eastAsia" w:ascii="仿宋" w:hAnsi="仿宋" w:eastAsia="仿宋" w:cs="仿宋"/>
                <w:b w:val="0"/>
                <w:bCs w:val="0"/>
                <w:color w:val="auto"/>
                <w:spacing w:val="-20"/>
                <w:sz w:val="24"/>
                <w:szCs w:val="24"/>
                <w:u w:val="single"/>
              </w:rPr>
              <w:t xml:space="preserve">           </w:t>
            </w:r>
            <w:r>
              <w:rPr>
                <w:rFonts w:hint="eastAsia" w:ascii="仿宋" w:hAnsi="仿宋" w:eastAsia="仿宋" w:cs="仿宋"/>
                <w:b w:val="0"/>
                <w:bCs w:val="0"/>
                <w:color w:val="auto"/>
                <w:spacing w:val="-20"/>
                <w:sz w:val="24"/>
                <w:szCs w:val="24"/>
              </w:rPr>
              <w:t>元</w:t>
            </w:r>
          </w:p>
        </w:tc>
      </w:tr>
      <w:tr w14:paraId="52DD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tcBorders>
              <w:left w:val="single" w:color="auto" w:sz="4" w:space="0"/>
              <w:bottom w:val="single" w:color="auto" w:sz="4" w:space="0"/>
              <w:right w:val="single" w:color="auto" w:sz="4" w:space="0"/>
            </w:tcBorders>
            <w:noWrap w:val="0"/>
            <w:vAlign w:val="center"/>
          </w:tcPr>
          <w:p w14:paraId="42B05502">
            <w:pPr>
              <w:widowControl/>
              <w:jc w:val="left"/>
              <w:rPr>
                <w:rFonts w:hint="eastAsia" w:ascii="仿宋" w:hAnsi="仿宋" w:eastAsia="仿宋" w:cs="仿宋"/>
                <w:b w:val="0"/>
                <w:bCs w:val="0"/>
                <w:color w:val="auto"/>
                <w:spacing w:val="-20"/>
                <w:sz w:val="24"/>
                <w:szCs w:val="24"/>
              </w:rPr>
            </w:pPr>
          </w:p>
        </w:tc>
        <w:tc>
          <w:tcPr>
            <w:tcW w:w="7870" w:type="dxa"/>
            <w:gridSpan w:val="7"/>
            <w:tcBorders>
              <w:top w:val="single" w:color="auto" w:sz="4" w:space="0"/>
              <w:left w:val="single" w:color="auto" w:sz="4" w:space="0"/>
              <w:bottom w:val="single" w:color="auto" w:sz="4" w:space="0"/>
              <w:right w:val="single" w:color="auto" w:sz="4" w:space="0"/>
            </w:tcBorders>
            <w:noWrap w:val="0"/>
            <w:vAlign w:val="center"/>
          </w:tcPr>
          <w:p w14:paraId="6AF363F3">
            <w:pPr>
              <w:spacing w:line="340" w:lineRule="exact"/>
              <w:jc w:val="left"/>
              <w:rPr>
                <w:rFonts w:hint="eastAsia" w:ascii="仿宋" w:hAnsi="仿宋" w:eastAsia="仿宋" w:cs="仿宋"/>
                <w:b w:val="0"/>
                <w:bCs w:val="0"/>
                <w:color w:val="auto"/>
                <w:spacing w:val="-20"/>
                <w:sz w:val="24"/>
                <w:szCs w:val="24"/>
                <w:lang w:val="en-US" w:eastAsia="zh-CN"/>
              </w:rPr>
            </w:pPr>
            <w:r>
              <w:rPr>
                <w:rFonts w:hint="eastAsia" w:ascii="仿宋" w:hAnsi="仿宋" w:eastAsia="仿宋" w:cs="仿宋"/>
                <w:b w:val="0"/>
                <w:bCs w:val="0"/>
                <w:color w:val="auto"/>
                <w:spacing w:val="-20"/>
                <w:sz w:val="24"/>
                <w:szCs w:val="24"/>
                <w:lang w:eastAsia="zh-CN"/>
              </w:rPr>
              <w:t>其他需要说明的资产：</w:t>
            </w:r>
            <w:r>
              <w:rPr>
                <w:rFonts w:hint="eastAsia" w:ascii="仿宋" w:hAnsi="仿宋" w:eastAsia="仿宋" w:cs="仿宋"/>
                <w:b w:val="0"/>
                <w:bCs w:val="0"/>
                <w:color w:val="auto"/>
                <w:spacing w:val="-20"/>
                <w:sz w:val="24"/>
                <w:szCs w:val="24"/>
                <w:u w:val="single"/>
              </w:rPr>
              <w:t xml:space="preserve">           </w:t>
            </w:r>
            <w:r>
              <w:rPr>
                <w:rFonts w:hint="eastAsia" w:ascii="仿宋" w:hAnsi="仿宋" w:eastAsia="仿宋" w:cs="仿宋"/>
                <w:b w:val="0"/>
                <w:bCs w:val="0"/>
                <w:color w:val="auto"/>
                <w:spacing w:val="-20"/>
                <w:sz w:val="24"/>
                <w:szCs w:val="24"/>
                <w:u w:val="single"/>
                <w:lang w:val="en-US" w:eastAsia="zh-CN"/>
              </w:rPr>
              <w:t xml:space="preserve">                                               </w:t>
            </w:r>
          </w:p>
        </w:tc>
      </w:tr>
      <w:tr w14:paraId="7E1B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22" w:type="dxa"/>
            <w:tcBorders>
              <w:top w:val="single" w:color="auto" w:sz="4" w:space="0"/>
              <w:left w:val="single" w:color="auto" w:sz="4" w:space="0"/>
              <w:bottom w:val="single" w:color="auto" w:sz="4" w:space="0"/>
              <w:right w:val="single" w:color="auto" w:sz="4" w:space="0"/>
            </w:tcBorders>
            <w:noWrap w:val="0"/>
            <w:vAlign w:val="center"/>
          </w:tcPr>
          <w:p w14:paraId="4AC11B13">
            <w:pPr>
              <w:spacing w:line="340" w:lineRule="exact"/>
              <w:jc w:val="center"/>
              <w:rPr>
                <w:rFonts w:hint="eastAsia" w:ascii="仿宋" w:hAnsi="仿宋" w:eastAsia="仿宋" w:cs="仿宋"/>
                <w:b w:val="0"/>
                <w:bCs w:val="0"/>
                <w:color w:val="auto"/>
                <w:spacing w:val="-20"/>
                <w:sz w:val="24"/>
                <w:szCs w:val="24"/>
              </w:rPr>
            </w:pPr>
            <w:r>
              <w:rPr>
                <w:rFonts w:hint="eastAsia" w:ascii="仿宋" w:hAnsi="仿宋" w:eastAsia="仿宋" w:cs="仿宋"/>
                <w:b w:val="0"/>
                <w:bCs w:val="0"/>
                <w:color w:val="auto"/>
                <w:spacing w:val="-20"/>
                <w:sz w:val="24"/>
                <w:szCs w:val="24"/>
              </w:rPr>
              <w:t>重大</w:t>
            </w:r>
          </w:p>
          <w:p w14:paraId="09908666">
            <w:pPr>
              <w:spacing w:line="340" w:lineRule="exact"/>
              <w:jc w:val="center"/>
              <w:rPr>
                <w:rFonts w:hint="eastAsia" w:ascii="仿宋" w:hAnsi="仿宋" w:eastAsia="仿宋" w:cs="仿宋"/>
                <w:b w:val="0"/>
                <w:bCs w:val="0"/>
                <w:color w:val="auto"/>
                <w:spacing w:val="-20"/>
                <w:sz w:val="24"/>
                <w:szCs w:val="24"/>
              </w:rPr>
            </w:pPr>
            <w:r>
              <w:rPr>
                <w:rFonts w:hint="eastAsia" w:ascii="仿宋" w:hAnsi="仿宋" w:eastAsia="仿宋" w:cs="仿宋"/>
                <w:b w:val="0"/>
                <w:bCs w:val="0"/>
                <w:color w:val="auto"/>
                <w:spacing w:val="-20"/>
                <w:sz w:val="24"/>
                <w:szCs w:val="24"/>
              </w:rPr>
              <w:t>支出</w:t>
            </w:r>
          </w:p>
        </w:tc>
        <w:tc>
          <w:tcPr>
            <w:tcW w:w="7870" w:type="dxa"/>
            <w:gridSpan w:val="7"/>
            <w:tcBorders>
              <w:top w:val="single" w:color="auto" w:sz="4" w:space="0"/>
              <w:left w:val="single" w:color="auto" w:sz="4" w:space="0"/>
              <w:bottom w:val="single" w:color="auto" w:sz="4" w:space="0"/>
              <w:right w:val="single" w:color="auto" w:sz="4" w:space="0"/>
            </w:tcBorders>
            <w:noWrap w:val="0"/>
            <w:vAlign w:val="top"/>
          </w:tcPr>
          <w:p w14:paraId="1C2FBBBE">
            <w:pPr>
              <w:spacing w:line="340" w:lineRule="exact"/>
              <w:jc w:val="left"/>
              <w:rPr>
                <w:rFonts w:hint="eastAsia" w:ascii="仿宋" w:hAnsi="仿宋" w:eastAsia="仿宋" w:cs="仿宋"/>
                <w:b w:val="0"/>
                <w:bCs w:val="0"/>
                <w:color w:val="auto"/>
                <w:sz w:val="24"/>
                <w:szCs w:val="24"/>
                <w:u w:val="single"/>
              </w:rPr>
            </w:pPr>
          </w:p>
        </w:tc>
      </w:tr>
      <w:tr w14:paraId="316C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exact"/>
        </w:trPr>
        <w:tc>
          <w:tcPr>
            <w:tcW w:w="8692" w:type="dxa"/>
            <w:gridSpan w:val="8"/>
            <w:tcBorders>
              <w:top w:val="single" w:color="auto" w:sz="4" w:space="0"/>
              <w:left w:val="single" w:color="auto" w:sz="4" w:space="0"/>
              <w:bottom w:val="single" w:color="auto" w:sz="4" w:space="0"/>
              <w:right w:val="single" w:color="auto" w:sz="4" w:space="0"/>
            </w:tcBorders>
            <w:noWrap w:val="0"/>
            <w:vAlign w:val="center"/>
          </w:tcPr>
          <w:p w14:paraId="3432953B">
            <w:pPr>
              <w:ind w:firstLine="480" w:firstLineChars="200"/>
              <w:rPr>
                <w:rFonts w:hint="eastAsia" w:ascii="仿宋" w:hAnsi="仿宋" w:eastAsia="仿宋" w:cs="仿宋"/>
                <w:b w:val="0"/>
                <w:bCs w:val="0"/>
                <w:strike w:val="0"/>
                <w:color w:val="auto"/>
                <w:kern w:val="0"/>
                <w:sz w:val="24"/>
                <w:szCs w:val="24"/>
                <w:lang w:eastAsia="zh-CN"/>
              </w:rPr>
            </w:pPr>
            <w:r>
              <w:rPr>
                <w:rFonts w:hint="eastAsia" w:ascii="仿宋" w:hAnsi="仿宋" w:eastAsia="仿宋" w:cs="仿宋"/>
                <w:b w:val="0"/>
                <w:bCs w:val="0"/>
                <w:color w:val="auto"/>
                <w:sz w:val="24"/>
                <w:szCs w:val="24"/>
              </w:rPr>
              <w:t>本人承诺以上</w:t>
            </w:r>
            <w:r>
              <w:rPr>
                <w:rFonts w:hint="eastAsia" w:ascii="仿宋" w:hAnsi="仿宋" w:eastAsia="仿宋" w:cs="仿宋"/>
                <w:b w:val="0"/>
                <w:bCs w:val="0"/>
                <w:color w:val="auto"/>
                <w:kern w:val="0"/>
                <w:sz w:val="24"/>
                <w:szCs w:val="24"/>
              </w:rPr>
              <w:t>所填</w:t>
            </w:r>
            <w:r>
              <w:rPr>
                <w:rFonts w:hint="eastAsia" w:ascii="仿宋" w:hAnsi="仿宋" w:eastAsia="仿宋" w:cs="仿宋"/>
                <w:b w:val="0"/>
                <w:bCs w:val="0"/>
                <w:color w:val="auto"/>
                <w:sz w:val="24"/>
                <w:szCs w:val="24"/>
              </w:rPr>
              <w:t>内容真实无误，</w:t>
            </w:r>
            <w:r>
              <w:rPr>
                <w:rFonts w:hint="eastAsia" w:ascii="仿宋" w:hAnsi="仿宋" w:eastAsia="仿宋" w:cs="仿宋"/>
                <w:b w:val="0"/>
                <w:bCs w:val="0"/>
                <w:color w:val="auto"/>
                <w:sz w:val="24"/>
                <w:szCs w:val="24"/>
                <w:lang w:eastAsia="zh-CN"/>
              </w:rPr>
              <w:t>所提交的各类材料均合法真实，且同意法律援助机构、政府有关部门依法对本人相关信息进行核查。</w:t>
            </w:r>
            <w:r>
              <w:rPr>
                <w:rFonts w:hint="eastAsia" w:ascii="仿宋" w:hAnsi="仿宋" w:eastAsia="仿宋" w:cs="仿宋"/>
                <w:b w:val="0"/>
                <w:bCs w:val="0"/>
                <w:strike w:val="0"/>
                <w:dstrike w:val="0"/>
                <w:color w:val="auto"/>
                <w:kern w:val="0"/>
                <w:sz w:val="24"/>
                <w:szCs w:val="24"/>
              </w:rPr>
              <w:t>如果本人以欺骗或者其他不正当手段获得法律援助，</w:t>
            </w:r>
            <w:r>
              <w:rPr>
                <w:rFonts w:hint="eastAsia" w:ascii="仿宋" w:hAnsi="仿宋" w:eastAsia="仿宋" w:cs="仿宋"/>
                <w:b w:val="0"/>
                <w:bCs w:val="0"/>
                <w:strike w:val="0"/>
                <w:dstrike w:val="0"/>
                <w:color w:val="auto"/>
                <w:kern w:val="0"/>
                <w:sz w:val="24"/>
                <w:szCs w:val="24"/>
                <w:lang w:eastAsia="zh-CN"/>
              </w:rPr>
              <w:t>愿意</w:t>
            </w:r>
            <w:r>
              <w:rPr>
                <w:rFonts w:hint="eastAsia" w:ascii="仿宋" w:hAnsi="仿宋" w:eastAsia="仿宋" w:cs="仿宋"/>
                <w:b w:val="0"/>
                <w:bCs w:val="0"/>
                <w:strike w:val="0"/>
                <w:dstrike w:val="0"/>
                <w:color w:val="auto"/>
                <w:kern w:val="0"/>
                <w:sz w:val="24"/>
                <w:szCs w:val="24"/>
              </w:rPr>
              <w:t>依法承担</w:t>
            </w:r>
            <w:r>
              <w:rPr>
                <w:rFonts w:hint="eastAsia" w:ascii="仿宋" w:hAnsi="仿宋" w:eastAsia="仿宋" w:cs="仿宋"/>
                <w:b w:val="0"/>
                <w:bCs w:val="0"/>
                <w:strike w:val="0"/>
                <w:dstrike w:val="0"/>
                <w:color w:val="auto"/>
                <w:kern w:val="0"/>
                <w:sz w:val="24"/>
                <w:szCs w:val="24"/>
                <w:lang w:eastAsia="zh-CN"/>
              </w:rPr>
              <w:t>相应</w:t>
            </w:r>
            <w:r>
              <w:rPr>
                <w:rFonts w:hint="eastAsia" w:ascii="仿宋" w:hAnsi="仿宋" w:eastAsia="仿宋" w:cs="仿宋"/>
                <w:b w:val="0"/>
                <w:bCs w:val="0"/>
                <w:strike w:val="0"/>
                <w:dstrike w:val="0"/>
                <w:color w:val="auto"/>
                <w:kern w:val="0"/>
                <w:sz w:val="24"/>
                <w:szCs w:val="24"/>
              </w:rPr>
              <w:t>后果和法律责任</w:t>
            </w:r>
            <w:r>
              <w:rPr>
                <w:rFonts w:hint="eastAsia" w:ascii="仿宋" w:hAnsi="仿宋" w:eastAsia="仿宋" w:cs="仿宋"/>
                <w:b w:val="0"/>
                <w:bCs w:val="0"/>
                <w:strike w:val="0"/>
                <w:dstrike w:val="0"/>
                <w:color w:val="auto"/>
                <w:kern w:val="0"/>
                <w:sz w:val="24"/>
                <w:szCs w:val="24"/>
                <w:lang w:eastAsia="zh-CN"/>
              </w:rPr>
              <w:t>，包括但不限于：</w:t>
            </w:r>
            <w:r>
              <w:rPr>
                <w:rFonts w:hint="eastAsia" w:ascii="仿宋" w:hAnsi="仿宋" w:eastAsia="仿宋" w:cs="仿宋"/>
                <w:b w:val="0"/>
                <w:bCs w:val="0"/>
                <w:strike w:val="0"/>
                <w:dstrike w:val="0"/>
                <w:color w:val="auto"/>
                <w:kern w:val="0"/>
                <w:sz w:val="24"/>
                <w:szCs w:val="24"/>
              </w:rPr>
              <w:t>（一）被终止法律援助；（二）支付已实施法律援助的费用；（三）被处以三千元以下罚款</w:t>
            </w:r>
            <w:r>
              <w:rPr>
                <w:rFonts w:hint="eastAsia" w:ascii="仿宋" w:hAnsi="仿宋" w:eastAsia="仿宋" w:cs="仿宋"/>
                <w:b w:val="0"/>
                <w:bCs w:val="0"/>
                <w:strike w:val="0"/>
                <w:dstrike w:val="0"/>
                <w:color w:val="auto"/>
                <w:kern w:val="0"/>
                <w:sz w:val="24"/>
                <w:szCs w:val="24"/>
                <w:lang w:eastAsia="zh-CN"/>
              </w:rPr>
              <w:t>。</w:t>
            </w:r>
          </w:p>
          <w:p w14:paraId="3AAFA0DD">
            <w:pP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 xml:space="preserve"> </w:t>
            </w:r>
            <w:r>
              <w:rPr>
                <w:rFonts w:hint="eastAsia" w:ascii="仿宋" w:hAnsi="仿宋" w:eastAsia="仿宋" w:cs="仿宋"/>
                <w:b w:val="0"/>
                <w:bCs w:val="0"/>
                <w:color w:val="auto"/>
                <w:kern w:val="0"/>
                <w:sz w:val="24"/>
                <w:szCs w:val="24"/>
                <w:lang w:val="en-US" w:eastAsia="zh-CN"/>
              </w:rPr>
              <w:t xml:space="preserve">                      </w:t>
            </w:r>
          </w:p>
          <w:p w14:paraId="7F46A48A">
            <w:pPr>
              <w:jc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申请</w:t>
            </w:r>
            <w:r>
              <w:rPr>
                <w:rFonts w:hint="eastAsia" w:ascii="仿宋" w:hAnsi="仿宋" w:eastAsia="仿宋" w:cs="仿宋"/>
                <w:b w:val="0"/>
                <w:bCs w:val="0"/>
                <w:color w:val="auto"/>
                <w:kern w:val="0"/>
                <w:sz w:val="24"/>
                <w:szCs w:val="24"/>
              </w:rPr>
              <w:t>人</w:t>
            </w:r>
            <w:r>
              <w:rPr>
                <w:rFonts w:hint="eastAsia" w:ascii="仿宋" w:hAnsi="仿宋" w:eastAsia="仿宋" w:cs="仿宋"/>
                <w:b w:val="0"/>
                <w:bCs w:val="0"/>
                <w:color w:val="auto"/>
                <w:kern w:val="0"/>
                <w:sz w:val="24"/>
                <w:szCs w:val="24"/>
                <w:lang w:eastAsia="zh-CN"/>
              </w:rPr>
              <w:t>或者</w:t>
            </w:r>
            <w:r>
              <w:rPr>
                <w:rFonts w:hint="eastAsia" w:ascii="仿宋" w:hAnsi="仿宋" w:eastAsia="仿宋" w:cs="仿宋"/>
                <w:b w:val="0"/>
                <w:bCs w:val="0"/>
                <w:color w:val="auto"/>
                <w:sz w:val="24"/>
                <w:szCs w:val="24"/>
              </w:rPr>
              <w:t>代</w:t>
            </w:r>
            <w:r>
              <w:rPr>
                <w:rFonts w:hint="eastAsia" w:ascii="仿宋" w:hAnsi="仿宋" w:eastAsia="仿宋" w:cs="仿宋"/>
                <w:b w:val="0"/>
                <w:bCs w:val="0"/>
                <w:color w:val="auto"/>
                <w:kern w:val="0"/>
                <w:sz w:val="24"/>
                <w:szCs w:val="24"/>
              </w:rPr>
              <w:t>理人（签名）：</w:t>
            </w:r>
          </w:p>
          <w:p w14:paraId="7B98277A">
            <w:pPr>
              <w:ind w:firstLine="5520" w:firstLineChars="2300"/>
              <w:jc w:val="both"/>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kern w:val="0"/>
                <w:sz w:val="24"/>
                <w:szCs w:val="24"/>
              </w:rPr>
              <w:t>年   月   日</w:t>
            </w:r>
          </w:p>
        </w:tc>
      </w:tr>
    </w:tbl>
    <w:p w14:paraId="4ADB180F">
      <w:pPr>
        <w:keepNext w:val="0"/>
        <w:keepLines w:val="0"/>
        <w:pageBreakBefore w:val="0"/>
        <w:widowControl w:val="0"/>
        <w:numPr>
          <w:ilvl w:val="0"/>
          <w:numId w:val="0"/>
        </w:numPr>
        <w:kinsoku/>
        <w:wordWrap/>
        <w:overflowPunct/>
        <w:topLinePunct w:val="0"/>
        <w:autoSpaceDE/>
        <w:autoSpaceDN/>
        <w:bidi w:val="0"/>
        <w:adjustRightInd/>
        <w:snapToGrid w:val="0"/>
        <w:spacing w:line="192" w:lineRule="auto"/>
        <w:ind w:left="0" w:leftChars="0" w:firstLine="0" w:firstLineChars="0"/>
        <w:textAlignment w:val="auto"/>
        <w:rPr>
          <w:rFonts w:hint="eastAsia" w:ascii="仿宋" w:hAnsi="仿宋" w:eastAsia="仿宋" w:cs="仿宋"/>
          <w:b w:val="0"/>
          <w:bCs w:val="0"/>
          <w:color w:val="auto"/>
          <w:spacing w:val="-6"/>
          <w:sz w:val="24"/>
          <w:szCs w:val="24"/>
          <w:lang w:eastAsia="zh-CN"/>
        </w:rPr>
      </w:pPr>
    </w:p>
    <w:p w14:paraId="5F13A9A3">
      <w:pPr>
        <w:keepNext w:val="0"/>
        <w:keepLines w:val="0"/>
        <w:pageBreakBefore w:val="0"/>
        <w:widowControl w:val="0"/>
        <w:numPr>
          <w:ilvl w:val="0"/>
          <w:numId w:val="0"/>
        </w:numPr>
        <w:kinsoku/>
        <w:wordWrap/>
        <w:overflowPunct/>
        <w:topLinePunct w:val="0"/>
        <w:autoSpaceDE/>
        <w:autoSpaceDN/>
        <w:bidi w:val="0"/>
        <w:adjustRightInd/>
        <w:snapToGrid w:val="0"/>
        <w:spacing w:line="192" w:lineRule="auto"/>
        <w:ind w:left="0" w:leftChars="0" w:firstLine="0" w:firstLineChars="0"/>
        <w:textAlignment w:val="auto"/>
        <w:rPr>
          <w:rFonts w:hint="eastAsia" w:ascii="仿宋" w:hAnsi="仿宋" w:eastAsia="仿宋" w:cs="仿宋"/>
          <w:b w:val="0"/>
          <w:bCs w:val="0"/>
          <w:color w:val="auto"/>
          <w:spacing w:val="-6"/>
          <w:sz w:val="24"/>
          <w:szCs w:val="24"/>
          <w:lang w:eastAsia="zh-CN"/>
        </w:rPr>
      </w:pPr>
      <w:r>
        <w:rPr>
          <w:rFonts w:hint="eastAsia" w:ascii="仿宋" w:hAnsi="仿宋" w:eastAsia="仿宋" w:cs="仿宋"/>
          <w:b w:val="0"/>
          <w:bCs w:val="0"/>
          <w:color w:val="auto"/>
          <w:spacing w:val="-6"/>
          <w:sz w:val="24"/>
          <w:szCs w:val="24"/>
          <w:lang w:eastAsia="zh-CN"/>
        </w:rPr>
        <w:t>说明：1.本文书用于申请人向法律援助机构说明自申请之日起前</w:t>
      </w:r>
      <w:r>
        <w:rPr>
          <w:rFonts w:hint="eastAsia" w:ascii="仿宋" w:hAnsi="仿宋" w:eastAsia="仿宋" w:cs="仿宋"/>
          <w:b w:val="0"/>
          <w:bCs w:val="0"/>
          <w:color w:val="auto"/>
          <w:spacing w:val="-6"/>
          <w:sz w:val="24"/>
          <w:szCs w:val="24"/>
          <w:lang w:val="en-US" w:eastAsia="zh-CN"/>
        </w:rPr>
        <w:t>12个月</w:t>
      </w:r>
      <w:r>
        <w:rPr>
          <w:rFonts w:hint="eastAsia" w:ascii="仿宋" w:hAnsi="仿宋" w:eastAsia="仿宋" w:cs="仿宋"/>
          <w:b w:val="0"/>
          <w:bCs w:val="0"/>
          <w:color w:val="auto"/>
          <w:spacing w:val="-6"/>
          <w:sz w:val="24"/>
          <w:szCs w:val="24"/>
          <w:lang w:eastAsia="zh-CN"/>
        </w:rPr>
        <w:t>内的经济困难状况，需提交一份。符合《中华人民共和国法律援助法》第三十二条规定情形的无需提交。</w:t>
      </w:r>
    </w:p>
    <w:p w14:paraId="525DD5C6">
      <w:pPr>
        <w:keepNext w:val="0"/>
        <w:keepLines w:val="0"/>
        <w:pageBreakBefore w:val="0"/>
        <w:widowControl w:val="0"/>
        <w:numPr>
          <w:ilvl w:val="0"/>
          <w:numId w:val="0"/>
        </w:numPr>
        <w:kinsoku/>
        <w:wordWrap/>
        <w:overflowPunct/>
        <w:topLinePunct w:val="0"/>
        <w:autoSpaceDE/>
        <w:autoSpaceDN/>
        <w:bidi w:val="0"/>
        <w:adjustRightInd/>
        <w:snapToGrid w:val="0"/>
        <w:spacing w:line="192" w:lineRule="auto"/>
        <w:ind w:firstLine="684" w:firstLineChars="300"/>
        <w:textAlignment w:val="auto"/>
        <w:rPr>
          <w:rFonts w:hint="eastAsia" w:ascii="仿宋" w:hAnsi="仿宋" w:eastAsia="仿宋" w:cs="仿宋"/>
          <w:b w:val="0"/>
          <w:bCs w:val="0"/>
          <w:color w:val="auto"/>
          <w:spacing w:val="-6"/>
          <w:sz w:val="24"/>
          <w:szCs w:val="24"/>
          <w:lang w:eastAsia="zh-CN"/>
        </w:rPr>
      </w:pPr>
      <w:r>
        <w:rPr>
          <w:rFonts w:hint="eastAsia" w:ascii="仿宋" w:hAnsi="仿宋" w:eastAsia="仿宋" w:cs="仿宋"/>
          <w:b w:val="0"/>
          <w:bCs w:val="0"/>
          <w:color w:val="auto"/>
          <w:spacing w:val="-6"/>
          <w:sz w:val="24"/>
          <w:szCs w:val="24"/>
          <w:lang w:val="en-US" w:eastAsia="zh-CN"/>
        </w:rPr>
        <w:t>2.</w:t>
      </w:r>
      <w:r>
        <w:rPr>
          <w:rFonts w:hint="eastAsia" w:ascii="仿宋" w:hAnsi="仿宋" w:eastAsia="仿宋" w:cs="仿宋"/>
          <w:b w:val="0"/>
          <w:bCs w:val="0"/>
          <w:color w:val="auto"/>
          <w:spacing w:val="-6"/>
          <w:sz w:val="24"/>
          <w:szCs w:val="24"/>
          <w:lang w:eastAsia="zh-CN"/>
        </w:rPr>
        <w:t>申请事项的对方当事人系共同生活的家庭成员，无需填报对方当事人的收入和资产状况。</w:t>
      </w:r>
    </w:p>
    <w:p w14:paraId="5D953D3A">
      <w:pPr>
        <w:keepNext w:val="0"/>
        <w:keepLines w:val="0"/>
        <w:pageBreakBefore w:val="0"/>
        <w:widowControl w:val="0"/>
        <w:numPr>
          <w:ilvl w:val="0"/>
          <w:numId w:val="0"/>
        </w:numPr>
        <w:kinsoku/>
        <w:wordWrap/>
        <w:overflowPunct/>
        <w:topLinePunct w:val="0"/>
        <w:autoSpaceDE/>
        <w:autoSpaceDN/>
        <w:bidi w:val="0"/>
        <w:adjustRightInd/>
        <w:snapToGrid w:val="0"/>
        <w:spacing w:line="192" w:lineRule="auto"/>
        <w:ind w:firstLine="684" w:firstLineChars="300"/>
        <w:textAlignment w:val="auto"/>
        <w:rPr>
          <w:rFonts w:hint="eastAsia" w:ascii="宋体" w:hAnsi="宋体"/>
          <w:b w:val="0"/>
          <w:bCs w:val="0"/>
          <w:color w:val="auto"/>
          <w:sz w:val="28"/>
          <w:szCs w:val="28"/>
          <w:lang w:eastAsia="zh-CN"/>
        </w:rPr>
      </w:pPr>
      <w:r>
        <w:rPr>
          <w:rFonts w:hint="eastAsia" w:ascii="仿宋" w:hAnsi="仿宋" w:eastAsia="仿宋" w:cs="仿宋"/>
          <w:b w:val="0"/>
          <w:bCs w:val="0"/>
          <w:color w:val="auto"/>
          <w:spacing w:val="-6"/>
          <w:sz w:val="24"/>
          <w:szCs w:val="24"/>
          <w:highlight w:val="none"/>
          <w:lang w:val="en-US" w:eastAsia="zh-CN"/>
        </w:rPr>
        <w:t>3.</w:t>
      </w:r>
      <w:r>
        <w:rPr>
          <w:rFonts w:hint="eastAsia" w:ascii="仿宋" w:hAnsi="仿宋" w:eastAsia="仿宋" w:cs="仿宋"/>
          <w:b w:val="0"/>
          <w:bCs w:val="0"/>
          <w:color w:val="auto"/>
          <w:spacing w:val="-6"/>
          <w:sz w:val="24"/>
          <w:szCs w:val="24"/>
          <w:highlight w:val="none"/>
          <w:lang w:eastAsia="zh-CN"/>
        </w:rPr>
        <w:t>申请人填表确有困难的，由法律援助机构工作人员或者转交申请的机关、单位工作人员代为填写，申请人确认无误后签名或者按指印。</w:t>
      </w:r>
      <w:r>
        <w:rPr>
          <w:rFonts w:hint="eastAsia" w:ascii="仿宋" w:hAnsi="仿宋" w:eastAsia="仿宋" w:cs="仿宋"/>
          <w:b w:val="0"/>
          <w:bCs w:val="0"/>
          <w:color w:val="auto"/>
          <w:spacing w:val="-6"/>
          <w:sz w:val="24"/>
          <w:szCs w:val="24"/>
          <w:highlight w:val="none"/>
          <w:lang w:eastAsia="zh-CN"/>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五</w:t>
      </w:r>
    </w:p>
    <w:p w14:paraId="306D6A07">
      <w:pPr>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法律援助申请材料接收凭证</w:t>
      </w:r>
    </w:p>
    <w:p w14:paraId="0131B6B7">
      <w:pPr>
        <w:spacing w:line="360" w:lineRule="auto"/>
        <w:jc w:val="left"/>
        <w:rPr>
          <w:rFonts w:ascii="宋体" w:hAnsi="Times New Roman"/>
          <w:b w:val="0"/>
          <w:bCs w:val="0"/>
          <w:color w:val="auto"/>
          <w:sz w:val="24"/>
          <w:szCs w:val="20"/>
        </w:rPr>
      </w:pPr>
    </w:p>
    <w:p w14:paraId="486E6525">
      <w:pPr>
        <w:spacing w:line="360" w:lineRule="auto"/>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本机构</w:t>
      </w:r>
      <w:r>
        <w:rPr>
          <w:rFonts w:hint="eastAsia" w:ascii="仿宋" w:hAnsi="仿宋" w:eastAsia="仿宋" w:cs="仿宋"/>
          <w:b w:val="0"/>
          <w:bCs w:val="0"/>
          <w:color w:val="auto"/>
          <w:sz w:val="28"/>
          <w:szCs w:val="28"/>
        </w:rPr>
        <w:t>收到</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（申请人</w:t>
      </w:r>
      <w:r>
        <w:rPr>
          <w:rFonts w:hint="eastAsia" w:ascii="仿宋" w:hAnsi="仿宋" w:eastAsia="仿宋" w:cs="仿宋"/>
          <w:b w:val="0"/>
          <w:bCs w:val="0"/>
          <w:color w:val="auto"/>
          <w:sz w:val="28"/>
          <w:szCs w:val="28"/>
          <w:lang w:val="en-US" w:eastAsia="zh-CN"/>
        </w:rPr>
        <w:t>/代理人</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提交的</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rPr>
        <w:t>一案法律援助申请材料如下：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6827"/>
        <w:gridCol w:w="922"/>
      </w:tblGrid>
      <w:tr w14:paraId="7F0A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2B2B4AED">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编号</w:t>
            </w:r>
          </w:p>
        </w:tc>
        <w:tc>
          <w:tcPr>
            <w:tcW w:w="6827" w:type="dxa"/>
            <w:tcBorders>
              <w:top w:val="single" w:color="auto" w:sz="4" w:space="0"/>
              <w:left w:val="single" w:color="auto" w:sz="4" w:space="0"/>
              <w:bottom w:val="single" w:color="auto" w:sz="4" w:space="0"/>
              <w:right w:val="single" w:color="auto" w:sz="4" w:space="0"/>
            </w:tcBorders>
            <w:noWrap w:val="0"/>
            <w:vAlign w:val="center"/>
          </w:tcPr>
          <w:p w14:paraId="406813A5">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材料名称</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0F001434">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页数</w:t>
            </w:r>
          </w:p>
        </w:tc>
      </w:tr>
      <w:tr w14:paraId="04EB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7D12E4D8">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c>
          <w:tcPr>
            <w:tcW w:w="6827" w:type="dxa"/>
            <w:tcBorders>
              <w:top w:val="single" w:color="auto" w:sz="4" w:space="0"/>
              <w:left w:val="single" w:color="auto" w:sz="4" w:space="0"/>
              <w:bottom w:val="single" w:color="auto" w:sz="4" w:space="0"/>
              <w:right w:val="single" w:color="auto" w:sz="4" w:space="0"/>
            </w:tcBorders>
            <w:noWrap w:val="0"/>
            <w:vAlign w:val="center"/>
          </w:tcPr>
          <w:p w14:paraId="6C64C950">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□原件    □复印件       </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70246969">
            <w:pPr>
              <w:jc w:val="right"/>
              <w:rPr>
                <w:rFonts w:hint="eastAsia" w:ascii="仿宋" w:hAnsi="仿宋" w:eastAsia="仿宋" w:cs="仿宋"/>
                <w:b w:val="0"/>
                <w:bCs w:val="0"/>
                <w:color w:val="auto"/>
                <w:sz w:val="24"/>
                <w:szCs w:val="24"/>
              </w:rPr>
            </w:pPr>
          </w:p>
        </w:tc>
      </w:tr>
      <w:tr w14:paraId="3601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66649DFF">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p>
        </w:tc>
        <w:tc>
          <w:tcPr>
            <w:tcW w:w="6827" w:type="dxa"/>
            <w:tcBorders>
              <w:top w:val="single" w:color="auto" w:sz="4" w:space="0"/>
              <w:left w:val="single" w:color="auto" w:sz="4" w:space="0"/>
              <w:bottom w:val="single" w:color="auto" w:sz="4" w:space="0"/>
              <w:right w:val="single" w:color="auto" w:sz="4" w:space="0"/>
            </w:tcBorders>
            <w:noWrap w:val="0"/>
            <w:vAlign w:val="center"/>
          </w:tcPr>
          <w:p w14:paraId="7C92096C">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0AD8A6CD">
            <w:pPr>
              <w:jc w:val="right"/>
              <w:rPr>
                <w:rFonts w:hint="eastAsia" w:ascii="仿宋" w:hAnsi="仿宋" w:eastAsia="仿宋" w:cs="仿宋"/>
                <w:b w:val="0"/>
                <w:bCs w:val="0"/>
                <w:color w:val="auto"/>
                <w:sz w:val="24"/>
                <w:szCs w:val="24"/>
              </w:rPr>
            </w:pPr>
          </w:p>
        </w:tc>
      </w:tr>
      <w:tr w14:paraId="03E2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4D6267D0">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w:t>
            </w:r>
          </w:p>
        </w:tc>
        <w:tc>
          <w:tcPr>
            <w:tcW w:w="6827" w:type="dxa"/>
            <w:tcBorders>
              <w:top w:val="single" w:color="auto" w:sz="4" w:space="0"/>
              <w:left w:val="single" w:color="auto" w:sz="4" w:space="0"/>
              <w:bottom w:val="single" w:color="auto" w:sz="4" w:space="0"/>
              <w:right w:val="single" w:color="auto" w:sz="4" w:space="0"/>
            </w:tcBorders>
            <w:noWrap w:val="0"/>
            <w:vAlign w:val="center"/>
          </w:tcPr>
          <w:p w14:paraId="34A9C298">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388F1105">
            <w:pPr>
              <w:jc w:val="right"/>
              <w:rPr>
                <w:rFonts w:hint="eastAsia" w:ascii="仿宋" w:hAnsi="仿宋" w:eastAsia="仿宋" w:cs="仿宋"/>
                <w:b w:val="0"/>
                <w:bCs w:val="0"/>
                <w:color w:val="auto"/>
                <w:sz w:val="24"/>
                <w:szCs w:val="24"/>
              </w:rPr>
            </w:pPr>
          </w:p>
        </w:tc>
      </w:tr>
      <w:tr w14:paraId="230A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67650994">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w:t>
            </w:r>
          </w:p>
        </w:tc>
        <w:tc>
          <w:tcPr>
            <w:tcW w:w="6827" w:type="dxa"/>
            <w:tcBorders>
              <w:top w:val="single" w:color="auto" w:sz="4" w:space="0"/>
              <w:left w:val="single" w:color="auto" w:sz="4" w:space="0"/>
              <w:bottom w:val="single" w:color="auto" w:sz="4" w:space="0"/>
              <w:right w:val="single" w:color="auto" w:sz="4" w:space="0"/>
            </w:tcBorders>
            <w:noWrap w:val="0"/>
            <w:vAlign w:val="center"/>
          </w:tcPr>
          <w:p w14:paraId="5070EAF2">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64853371">
            <w:pPr>
              <w:jc w:val="right"/>
              <w:rPr>
                <w:rFonts w:hint="eastAsia" w:ascii="仿宋" w:hAnsi="仿宋" w:eastAsia="仿宋" w:cs="仿宋"/>
                <w:b w:val="0"/>
                <w:bCs w:val="0"/>
                <w:color w:val="auto"/>
                <w:sz w:val="24"/>
                <w:szCs w:val="24"/>
              </w:rPr>
            </w:pPr>
          </w:p>
        </w:tc>
      </w:tr>
      <w:tr w14:paraId="5FD4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64AA0B53">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w:t>
            </w:r>
          </w:p>
        </w:tc>
        <w:tc>
          <w:tcPr>
            <w:tcW w:w="6827" w:type="dxa"/>
            <w:tcBorders>
              <w:top w:val="single" w:color="auto" w:sz="4" w:space="0"/>
              <w:left w:val="single" w:color="auto" w:sz="4" w:space="0"/>
              <w:bottom w:val="single" w:color="auto" w:sz="4" w:space="0"/>
              <w:right w:val="single" w:color="auto" w:sz="4" w:space="0"/>
            </w:tcBorders>
            <w:noWrap w:val="0"/>
            <w:vAlign w:val="center"/>
          </w:tcPr>
          <w:p w14:paraId="79836530">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4778E633">
            <w:pPr>
              <w:jc w:val="right"/>
              <w:rPr>
                <w:rFonts w:hint="eastAsia" w:ascii="仿宋" w:hAnsi="仿宋" w:eastAsia="仿宋" w:cs="仿宋"/>
                <w:b w:val="0"/>
                <w:bCs w:val="0"/>
                <w:color w:val="auto"/>
                <w:sz w:val="24"/>
                <w:szCs w:val="24"/>
              </w:rPr>
            </w:pPr>
          </w:p>
        </w:tc>
      </w:tr>
      <w:tr w14:paraId="664A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31E7033B">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w:t>
            </w:r>
          </w:p>
        </w:tc>
        <w:tc>
          <w:tcPr>
            <w:tcW w:w="6827" w:type="dxa"/>
            <w:tcBorders>
              <w:top w:val="single" w:color="auto" w:sz="4" w:space="0"/>
              <w:left w:val="single" w:color="auto" w:sz="4" w:space="0"/>
              <w:bottom w:val="single" w:color="auto" w:sz="4" w:space="0"/>
              <w:right w:val="single" w:color="auto" w:sz="4" w:space="0"/>
            </w:tcBorders>
            <w:noWrap w:val="0"/>
            <w:vAlign w:val="center"/>
          </w:tcPr>
          <w:p w14:paraId="76C9DF0E">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19966410">
            <w:pPr>
              <w:jc w:val="right"/>
              <w:rPr>
                <w:rFonts w:hint="eastAsia" w:ascii="仿宋" w:hAnsi="仿宋" w:eastAsia="仿宋" w:cs="仿宋"/>
                <w:b w:val="0"/>
                <w:bCs w:val="0"/>
                <w:color w:val="auto"/>
                <w:sz w:val="24"/>
                <w:szCs w:val="24"/>
              </w:rPr>
            </w:pPr>
          </w:p>
        </w:tc>
      </w:tr>
      <w:tr w14:paraId="529A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57BC9C77">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w:t>
            </w:r>
          </w:p>
        </w:tc>
        <w:tc>
          <w:tcPr>
            <w:tcW w:w="6827" w:type="dxa"/>
            <w:tcBorders>
              <w:top w:val="single" w:color="auto" w:sz="4" w:space="0"/>
              <w:left w:val="single" w:color="auto" w:sz="4" w:space="0"/>
              <w:bottom w:val="single" w:color="auto" w:sz="4" w:space="0"/>
              <w:right w:val="single" w:color="auto" w:sz="4" w:space="0"/>
            </w:tcBorders>
            <w:noWrap w:val="0"/>
            <w:vAlign w:val="center"/>
          </w:tcPr>
          <w:p w14:paraId="0353FF42">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2B1479E9">
            <w:pPr>
              <w:jc w:val="right"/>
              <w:rPr>
                <w:rFonts w:hint="eastAsia" w:ascii="仿宋" w:hAnsi="仿宋" w:eastAsia="仿宋" w:cs="仿宋"/>
                <w:b w:val="0"/>
                <w:bCs w:val="0"/>
                <w:color w:val="auto"/>
                <w:sz w:val="24"/>
                <w:szCs w:val="24"/>
              </w:rPr>
            </w:pPr>
          </w:p>
        </w:tc>
      </w:tr>
      <w:tr w14:paraId="49E0F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6645DC24">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w:t>
            </w:r>
          </w:p>
        </w:tc>
        <w:tc>
          <w:tcPr>
            <w:tcW w:w="6827" w:type="dxa"/>
            <w:tcBorders>
              <w:top w:val="single" w:color="auto" w:sz="4" w:space="0"/>
              <w:left w:val="single" w:color="auto" w:sz="4" w:space="0"/>
              <w:bottom w:val="single" w:color="auto" w:sz="4" w:space="0"/>
              <w:right w:val="single" w:color="auto" w:sz="4" w:space="0"/>
            </w:tcBorders>
            <w:noWrap w:val="0"/>
            <w:vAlign w:val="center"/>
          </w:tcPr>
          <w:p w14:paraId="77DCA6ED">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5A94C622">
            <w:pPr>
              <w:jc w:val="right"/>
              <w:rPr>
                <w:rFonts w:hint="eastAsia" w:ascii="仿宋" w:hAnsi="仿宋" w:eastAsia="仿宋" w:cs="仿宋"/>
                <w:b w:val="0"/>
                <w:bCs w:val="0"/>
                <w:color w:val="auto"/>
                <w:sz w:val="24"/>
                <w:szCs w:val="24"/>
              </w:rPr>
            </w:pPr>
          </w:p>
        </w:tc>
      </w:tr>
      <w:tr w14:paraId="6909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1699B4FB">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w:t>
            </w:r>
          </w:p>
        </w:tc>
        <w:tc>
          <w:tcPr>
            <w:tcW w:w="6827" w:type="dxa"/>
            <w:tcBorders>
              <w:top w:val="single" w:color="auto" w:sz="4" w:space="0"/>
              <w:left w:val="single" w:color="auto" w:sz="4" w:space="0"/>
              <w:bottom w:val="single" w:color="auto" w:sz="4" w:space="0"/>
              <w:right w:val="single" w:color="auto" w:sz="4" w:space="0"/>
            </w:tcBorders>
            <w:noWrap w:val="0"/>
            <w:vAlign w:val="center"/>
          </w:tcPr>
          <w:p w14:paraId="72B71212">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57FC0AC8">
            <w:pPr>
              <w:jc w:val="right"/>
              <w:rPr>
                <w:rFonts w:hint="eastAsia" w:ascii="仿宋" w:hAnsi="仿宋" w:eastAsia="仿宋" w:cs="仿宋"/>
                <w:b w:val="0"/>
                <w:bCs w:val="0"/>
                <w:color w:val="auto"/>
                <w:sz w:val="24"/>
                <w:szCs w:val="24"/>
              </w:rPr>
            </w:pPr>
          </w:p>
        </w:tc>
      </w:tr>
      <w:tr w14:paraId="39A0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3C69588C">
            <w:pPr>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w:t>
            </w:r>
          </w:p>
        </w:tc>
        <w:tc>
          <w:tcPr>
            <w:tcW w:w="6827" w:type="dxa"/>
            <w:tcBorders>
              <w:top w:val="single" w:color="auto" w:sz="4" w:space="0"/>
              <w:left w:val="single" w:color="auto" w:sz="4" w:space="0"/>
              <w:bottom w:val="single" w:color="auto" w:sz="4" w:space="0"/>
              <w:right w:val="single" w:color="auto" w:sz="4" w:space="0"/>
            </w:tcBorders>
            <w:noWrap w:val="0"/>
            <w:vAlign w:val="center"/>
          </w:tcPr>
          <w:p w14:paraId="24C3C7E8">
            <w:pPr>
              <w:jc w:val="righ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□原件    □复印件</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76089853">
            <w:pPr>
              <w:jc w:val="right"/>
              <w:rPr>
                <w:rFonts w:hint="eastAsia" w:ascii="仿宋" w:hAnsi="仿宋" w:eastAsia="仿宋" w:cs="仿宋"/>
                <w:b w:val="0"/>
                <w:bCs w:val="0"/>
                <w:color w:val="auto"/>
                <w:sz w:val="24"/>
                <w:szCs w:val="24"/>
              </w:rPr>
            </w:pPr>
          </w:p>
        </w:tc>
      </w:tr>
    </w:tbl>
    <w:p w14:paraId="5166C26A">
      <w:pPr>
        <w:jc w:val="left"/>
        <w:rPr>
          <w:rFonts w:hint="eastAsia" w:ascii="仿宋" w:hAnsi="仿宋" w:eastAsia="仿宋" w:cs="仿宋"/>
          <w:b w:val="0"/>
          <w:bCs w:val="0"/>
          <w:color w:val="auto"/>
          <w:sz w:val="24"/>
          <w:szCs w:val="24"/>
        </w:rPr>
      </w:pPr>
    </w:p>
    <w:p w14:paraId="38518433">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lang w:eastAsia="zh-CN"/>
        </w:rPr>
        <w:t>申请</w:t>
      </w:r>
      <w:r>
        <w:rPr>
          <w:rFonts w:hint="eastAsia" w:ascii="仿宋" w:hAnsi="仿宋" w:eastAsia="仿宋" w:cs="仿宋"/>
          <w:b w:val="0"/>
          <w:bCs w:val="0"/>
          <w:color w:val="auto"/>
          <w:sz w:val="28"/>
          <w:szCs w:val="24"/>
        </w:rPr>
        <w:t>人</w:t>
      </w:r>
      <w:r>
        <w:rPr>
          <w:rFonts w:hint="eastAsia" w:ascii="仿宋" w:hAnsi="仿宋" w:eastAsia="仿宋" w:cs="仿宋"/>
          <w:b w:val="0"/>
          <w:bCs w:val="0"/>
          <w:color w:val="auto"/>
          <w:sz w:val="28"/>
          <w:szCs w:val="24"/>
          <w:lang w:eastAsia="zh-CN"/>
        </w:rPr>
        <w:t>或者代理人</w:t>
      </w:r>
      <w:r>
        <w:rPr>
          <w:rFonts w:hint="eastAsia" w:ascii="仿宋" w:hAnsi="仿宋" w:eastAsia="仿宋" w:cs="仿宋"/>
          <w:b w:val="0"/>
          <w:bCs w:val="0"/>
          <w:color w:val="auto"/>
          <w:sz w:val="28"/>
          <w:szCs w:val="24"/>
        </w:rPr>
        <w:t xml:space="preserve">（签名）：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收件人（签名）：</w:t>
      </w:r>
    </w:p>
    <w:p w14:paraId="64A360F5">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14:paraId="1E8FD8D9">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14:paraId="602EDC91">
      <w:pPr>
        <w:jc w:val="left"/>
        <w:rPr>
          <w:rFonts w:hint="eastAsia" w:ascii="仿宋" w:hAnsi="仿宋" w:eastAsia="仿宋" w:cs="仿宋"/>
          <w:b w:val="0"/>
          <w:bCs w:val="0"/>
          <w:color w:val="auto"/>
          <w:sz w:val="24"/>
          <w:szCs w:val="24"/>
          <w:lang w:eastAsia="zh-CN"/>
        </w:rPr>
      </w:pPr>
    </w:p>
    <w:p w14:paraId="428337B9">
      <w:pPr>
        <w:jc w:val="left"/>
        <w:rPr>
          <w:rFonts w:hint="eastAsia" w:ascii="仿宋" w:hAnsi="仿宋" w:eastAsia="仿宋" w:cs="仿宋"/>
          <w:b w:val="0"/>
          <w:bCs w:val="0"/>
          <w:color w:val="auto"/>
          <w:sz w:val="24"/>
          <w:szCs w:val="24"/>
          <w:lang w:eastAsia="zh-CN"/>
        </w:rPr>
        <w:sectPr>
          <w:pgSz w:w="11907" w:h="16840"/>
          <w:pgMar w:top="1440" w:right="1487" w:bottom="1440" w:left="1600" w:header="851" w:footer="1361" w:gutter="0"/>
          <w:pgNumType w:fmt="numberInDash"/>
          <w:cols w:space="720" w:num="1"/>
          <w:rtlGutter w:val="0"/>
          <w:docGrid w:linePitch="1" w:charSpace="0"/>
        </w:sectPr>
      </w:pPr>
      <w:r>
        <w:rPr>
          <w:rFonts w:hint="eastAsia" w:ascii="仿宋" w:hAnsi="仿宋" w:eastAsia="仿宋" w:cs="仿宋"/>
          <w:b w:val="0"/>
          <w:bCs w:val="0"/>
          <w:color w:val="auto"/>
          <w:sz w:val="24"/>
          <w:szCs w:val="24"/>
          <w:lang w:eastAsia="zh-CN"/>
        </w:rPr>
        <w:t>说明：本文书用于法律援助机构登记收到申请人或者代理人提交的申请材料，一式两份，申请人一份，法律援助机构存档一份。</w:t>
      </w:r>
    </w:p>
    <w:p w14:paraId="2E6B4C44">
      <w:pPr>
        <w:numPr>
          <w:ilvl w:val="0"/>
          <w:numId w:val="0"/>
        </w:numPr>
        <w:rPr>
          <w:rFonts w:hint="eastAsia" w:ascii="宋体" w:hAnsi="宋体"/>
          <w:b w:val="0"/>
          <w:bCs w:val="0"/>
          <w:color w:val="auto"/>
          <w:sz w:val="28"/>
          <w:szCs w:val="28"/>
          <w:lang w:eastAsia="zh-CN"/>
        </w:rPr>
      </w:pP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六</w:t>
      </w:r>
    </w:p>
    <w:p w14:paraId="348D1404">
      <w:pPr>
        <w:spacing w:before="240" w:after="60" w:line="360" w:lineRule="auto"/>
        <w:jc w:val="center"/>
        <w:outlineLvl w:val="0"/>
        <w:rPr>
          <w:rFonts w:ascii="Cambria" w:hAnsi="Cambria"/>
          <w:b w:val="0"/>
          <w:bCs w:val="0"/>
          <w:color w:val="auto"/>
          <w:sz w:val="32"/>
          <w:szCs w:val="32"/>
        </w:rPr>
      </w:pPr>
      <w:r>
        <w:rPr>
          <w:rFonts w:hint="eastAsia" w:ascii="黑体" w:hAnsi="宋体" w:eastAsia="黑体"/>
          <w:b w:val="0"/>
          <w:bCs w:val="0"/>
          <w:color w:val="auto"/>
          <w:sz w:val="32"/>
          <w:szCs w:val="32"/>
        </w:rPr>
        <w:t>补充材料/说明通知书</w:t>
      </w:r>
    </w:p>
    <w:p w14:paraId="4274A9D9">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仿宋_GB2312" w:hAnsi="宋体" w:eastAsia="仿宋_GB2312" w:cs="宋体"/>
          <w:b w:val="0"/>
          <w:bCs w:val="0"/>
          <w:color w:val="auto"/>
          <w:sz w:val="24"/>
          <w:szCs w:val="24"/>
          <w:u w:val="single"/>
        </w:rPr>
      </w:pPr>
    </w:p>
    <w:p w14:paraId="7DA611EE">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w:t>
      </w:r>
    </w:p>
    <w:p w14:paraId="4A47C94B">
      <w:pPr>
        <w:keepNext w:val="0"/>
        <w:keepLines w:val="0"/>
        <w:pageBreakBefore w:val="0"/>
        <w:widowControl w:val="0"/>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lang w:eastAsia="zh-CN"/>
        </w:rPr>
        <w:t>本机构</w:t>
      </w:r>
      <w:r>
        <w:rPr>
          <w:rFonts w:hint="eastAsia" w:ascii="仿宋" w:hAnsi="仿宋" w:eastAsia="仿宋" w:cs="仿宋"/>
          <w:b w:val="0"/>
          <w:bCs w:val="0"/>
          <w:color w:val="auto"/>
          <w:sz w:val="28"/>
          <w:szCs w:val="24"/>
        </w:rPr>
        <w:t>于</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年</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月</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日收到</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 xml:space="preserve"> 一案</w:t>
      </w:r>
      <w:r>
        <w:rPr>
          <w:rFonts w:hint="eastAsia" w:ascii="仿宋" w:hAnsi="仿宋" w:eastAsia="仿宋" w:cs="仿宋"/>
          <w:b w:val="0"/>
          <w:bCs w:val="0"/>
          <w:color w:val="auto"/>
          <w:sz w:val="28"/>
          <w:szCs w:val="24"/>
          <w:lang w:eastAsia="zh-CN"/>
        </w:rPr>
        <w:t>的</w:t>
      </w:r>
      <w:r>
        <w:rPr>
          <w:rFonts w:hint="eastAsia" w:ascii="仿宋" w:hAnsi="仿宋" w:eastAsia="仿宋" w:cs="仿宋"/>
          <w:b w:val="0"/>
          <w:bCs w:val="0"/>
          <w:color w:val="auto"/>
          <w:sz w:val="28"/>
          <w:szCs w:val="24"/>
        </w:rPr>
        <w:t>法律援助</w:t>
      </w:r>
      <w:r>
        <w:rPr>
          <w:rFonts w:hint="eastAsia" w:ascii="仿宋" w:hAnsi="仿宋" w:eastAsia="仿宋" w:cs="仿宋"/>
          <w:b w:val="0"/>
          <w:bCs w:val="0"/>
          <w:color w:val="auto"/>
          <w:sz w:val="28"/>
          <w:szCs w:val="24"/>
          <w:u w:val="none"/>
        </w:rPr>
        <w:t>申请。</w:t>
      </w:r>
      <w:r>
        <w:rPr>
          <w:rFonts w:hint="eastAsia" w:ascii="仿宋" w:hAnsi="仿宋" w:eastAsia="仿宋" w:cs="仿宋"/>
          <w:b w:val="0"/>
          <w:bCs w:val="0"/>
          <w:color w:val="auto"/>
          <w:sz w:val="28"/>
          <w:szCs w:val="24"/>
        </w:rPr>
        <w:t>经审查，你提交的法律援</w:t>
      </w:r>
      <w:r>
        <w:rPr>
          <w:rFonts w:hint="eastAsia" w:ascii="仿宋" w:hAnsi="仿宋" w:eastAsia="仿宋" w:cs="仿宋"/>
          <w:b w:val="0"/>
          <w:bCs w:val="0"/>
          <w:color w:val="auto"/>
          <w:sz w:val="28"/>
          <w:szCs w:val="24"/>
          <w:u w:val="none"/>
        </w:rPr>
        <w:t>助申请材料</w:t>
      </w:r>
      <w:r>
        <w:rPr>
          <w:rFonts w:hint="eastAsia" w:ascii="仿宋" w:hAnsi="仿宋" w:eastAsia="仿宋" w:cs="仿宋"/>
          <w:b w:val="0"/>
          <w:bCs w:val="0"/>
          <w:color w:val="auto"/>
          <w:sz w:val="28"/>
          <w:szCs w:val="24"/>
        </w:rPr>
        <w:t>不齐全</w:t>
      </w:r>
      <w:r>
        <w:rPr>
          <w:rFonts w:hint="eastAsia" w:ascii="仿宋" w:hAnsi="仿宋" w:eastAsia="仿宋" w:cs="仿宋"/>
          <w:b w:val="0"/>
          <w:bCs w:val="0"/>
          <w:color w:val="auto"/>
          <w:sz w:val="28"/>
          <w:szCs w:val="24"/>
          <w:lang w:eastAsia="zh-CN"/>
        </w:rPr>
        <w:t>。</w:t>
      </w:r>
      <w:r>
        <w:rPr>
          <w:rFonts w:hint="eastAsia" w:ascii="仿宋" w:hAnsi="仿宋" w:eastAsia="仿宋" w:cs="仿宋"/>
          <w:b w:val="0"/>
          <w:bCs w:val="0"/>
          <w:color w:val="auto"/>
          <w:spacing w:val="20"/>
          <w:sz w:val="28"/>
          <w:szCs w:val="24"/>
        </w:rPr>
        <w:t>请自收到本通知书之日起</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日内补充下列材料/说明有关情况。未按要求提交补充材料/</w:t>
      </w:r>
      <w:r>
        <w:rPr>
          <w:rFonts w:hint="eastAsia" w:ascii="仿宋" w:hAnsi="仿宋" w:eastAsia="仿宋" w:cs="仿宋"/>
          <w:b w:val="0"/>
          <w:bCs w:val="0"/>
          <w:color w:val="auto"/>
          <w:sz w:val="28"/>
          <w:szCs w:val="24"/>
          <w:lang w:eastAsia="zh-CN"/>
        </w:rPr>
        <w:t>作出</w:t>
      </w:r>
      <w:r>
        <w:rPr>
          <w:rFonts w:hint="eastAsia" w:ascii="仿宋" w:hAnsi="仿宋" w:eastAsia="仿宋" w:cs="仿宋"/>
          <w:b w:val="0"/>
          <w:bCs w:val="0"/>
          <w:color w:val="auto"/>
          <w:sz w:val="28"/>
          <w:szCs w:val="24"/>
        </w:rPr>
        <w:t>说明的，视为撤回申请。</w:t>
      </w:r>
    </w:p>
    <w:p w14:paraId="177035D2">
      <w:pPr>
        <w:keepNext w:val="0"/>
        <w:keepLines w:val="0"/>
        <w:pageBreakBefore w:val="0"/>
        <w:widowControl w:val="0"/>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需要补充的材料：</w:t>
      </w:r>
    </w:p>
    <w:p w14:paraId="558B8816">
      <w:pPr>
        <w:keepNext w:val="0"/>
        <w:keepLines w:val="0"/>
        <w:pageBreakBefore w:val="0"/>
        <w:widowControl w:val="0"/>
        <w:tabs>
          <w:tab w:val="left" w:pos="5670"/>
        </w:tabs>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b w:val="0"/>
          <w:bCs w:val="0"/>
          <w:color w:val="auto"/>
          <w:sz w:val="28"/>
          <w:szCs w:val="24"/>
          <w:u w:val="single"/>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p>
    <w:p w14:paraId="6D1D1238">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val="0"/>
          <w:color w:val="auto"/>
          <w:sz w:val="28"/>
          <w:szCs w:val="24"/>
          <w:u w:val="single"/>
          <w:lang w:val="en-US" w:eastAsia="zh-CN"/>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p>
    <w:p w14:paraId="05E16B08">
      <w:pPr>
        <w:keepNext w:val="0"/>
        <w:keepLines w:val="0"/>
        <w:pageBreakBefore w:val="0"/>
        <w:widowControl w:val="0"/>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需要说明的情况：                          </w:t>
      </w:r>
    </w:p>
    <w:p w14:paraId="2FD83A13">
      <w:pPr>
        <w:keepNext w:val="0"/>
        <w:keepLines w:val="0"/>
        <w:pageBreakBefore w:val="0"/>
        <w:widowControl w:val="0"/>
        <w:kinsoku/>
        <w:wordWrap/>
        <w:overflowPunct/>
        <w:topLinePunct w:val="0"/>
        <w:autoSpaceDE/>
        <w:autoSpaceDN/>
        <w:bidi w:val="0"/>
        <w:adjustRightInd/>
        <w:snapToGrid/>
        <w:spacing w:line="312" w:lineRule="auto"/>
        <w:ind w:firstLine="560" w:firstLineChars="200"/>
        <w:jc w:val="left"/>
        <w:textAlignment w:val="auto"/>
        <w:rPr>
          <w:rFonts w:hint="eastAsia" w:ascii="仿宋" w:hAnsi="仿宋" w:eastAsia="仿宋" w:cs="仿宋"/>
          <w:b w:val="0"/>
          <w:bCs w:val="0"/>
          <w:color w:val="auto"/>
          <w:sz w:val="28"/>
          <w:szCs w:val="24"/>
          <w:u w:val="single"/>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p>
    <w:p w14:paraId="77DCB507">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p>
    <w:p w14:paraId="7D642681">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b w:val="0"/>
          <w:bCs w:val="0"/>
          <w:color w:val="auto"/>
          <w:sz w:val="28"/>
          <w:szCs w:val="24"/>
          <w:lang w:eastAsia="zh-CN"/>
        </w:rPr>
      </w:pPr>
    </w:p>
    <w:p w14:paraId="2E7E3911">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b w:val="0"/>
          <w:bCs w:val="0"/>
          <w:color w:val="auto"/>
          <w:sz w:val="28"/>
          <w:szCs w:val="24"/>
          <w:lang w:eastAsia="zh-CN"/>
        </w:rPr>
      </w:pPr>
      <w:r>
        <w:rPr>
          <w:rFonts w:hint="eastAsia" w:ascii="仿宋" w:hAnsi="仿宋" w:eastAsia="仿宋" w:cs="仿宋"/>
          <w:b w:val="0"/>
          <w:bCs w:val="0"/>
          <w:color w:val="auto"/>
          <w:sz w:val="28"/>
          <w:szCs w:val="24"/>
          <w:lang w:eastAsia="zh-CN"/>
        </w:rPr>
        <w:t>法律援助机构地址：</w:t>
      </w:r>
    </w:p>
    <w:p w14:paraId="5CE3F629">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联 系 人：                             </w:t>
      </w:r>
    </w:p>
    <w:p w14:paraId="0BAC92AC">
      <w:pPr>
        <w:keepNext w:val="0"/>
        <w:keepLines w:val="0"/>
        <w:pageBreakBefore w:val="0"/>
        <w:widowControl w:val="0"/>
        <w:tabs>
          <w:tab w:val="left" w:pos="5880"/>
        </w:tabs>
        <w:kinsoku/>
        <w:wordWrap/>
        <w:overflowPunct/>
        <w:topLinePunct w:val="0"/>
        <w:autoSpaceDE/>
        <w:autoSpaceDN/>
        <w:bidi w:val="0"/>
        <w:adjustRightInd/>
        <w:snapToGrid/>
        <w:spacing w:line="312" w:lineRule="auto"/>
        <w:ind w:firstLine="560"/>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联系</w:t>
      </w:r>
      <w:r>
        <w:rPr>
          <w:rFonts w:hint="eastAsia" w:ascii="仿宋" w:hAnsi="仿宋" w:eastAsia="仿宋" w:cs="仿宋"/>
          <w:b w:val="0"/>
          <w:bCs w:val="0"/>
          <w:color w:val="auto"/>
          <w:sz w:val="28"/>
          <w:szCs w:val="24"/>
          <w:lang w:eastAsia="zh-CN"/>
        </w:rPr>
        <w:t>电话</w:t>
      </w:r>
      <w:r>
        <w:rPr>
          <w:rFonts w:hint="eastAsia" w:ascii="仿宋" w:hAnsi="仿宋" w:eastAsia="仿宋" w:cs="仿宋"/>
          <w:b w:val="0"/>
          <w:bCs w:val="0"/>
          <w:color w:val="auto"/>
          <w:sz w:val="28"/>
          <w:szCs w:val="24"/>
        </w:rPr>
        <w:t xml:space="preserve">： </w:t>
      </w:r>
    </w:p>
    <w:p w14:paraId="557BB110">
      <w:pPr>
        <w:keepNext w:val="0"/>
        <w:keepLines w:val="0"/>
        <w:pageBreakBefore w:val="0"/>
        <w:widowControl w:val="0"/>
        <w:tabs>
          <w:tab w:val="left" w:pos="5880"/>
        </w:tabs>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val="0"/>
          <w:color w:val="auto"/>
          <w:sz w:val="28"/>
          <w:szCs w:val="24"/>
        </w:rPr>
      </w:pPr>
    </w:p>
    <w:p w14:paraId="0D095B24">
      <w:pPr>
        <w:keepNext w:val="0"/>
        <w:keepLines w:val="0"/>
        <w:pageBreakBefore w:val="0"/>
        <w:widowControl w:val="0"/>
        <w:tabs>
          <w:tab w:val="left" w:pos="5880"/>
        </w:tabs>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14:paraId="5F614A65">
      <w:pPr>
        <w:keepNext w:val="0"/>
        <w:keepLines w:val="0"/>
        <w:pageBreakBefore w:val="0"/>
        <w:widowControl w:val="0"/>
        <w:tabs>
          <w:tab w:val="left" w:pos="5880"/>
        </w:tabs>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14:paraId="201B4D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val="0"/>
          <w:bCs w:val="0"/>
          <w:color w:val="auto"/>
          <w:sz w:val="28"/>
          <w:szCs w:val="28"/>
          <w:lang w:eastAsia="zh-CN"/>
        </w:rPr>
      </w:pPr>
      <w:r>
        <w:rPr>
          <w:rFonts w:hint="eastAsia" w:ascii="仿宋" w:hAnsi="仿宋" w:eastAsia="仿宋" w:cs="仿宋"/>
          <w:b w:val="0"/>
          <w:bCs w:val="0"/>
          <w:color w:val="auto"/>
          <w:sz w:val="24"/>
          <w:szCs w:val="24"/>
          <w:lang w:eastAsia="zh-CN"/>
        </w:rPr>
        <w:t>说明：本文书用于法律援助机构通知申请人补充相关材料或者对有关情况作出说明，一式两份，申请人一份，法律援助机构存档一份。</w:t>
      </w:r>
      <w:r>
        <w:rPr>
          <w:rFonts w:hint="eastAsia" w:ascii="仿宋" w:hAnsi="仿宋" w:eastAsia="仿宋" w:cs="仿宋"/>
          <w:b w:val="0"/>
          <w:bCs w:val="0"/>
          <w:color w:val="auto"/>
          <w:sz w:val="24"/>
          <w:szCs w:val="24"/>
          <w:lang w:eastAsia="zh-CN"/>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七</w:t>
      </w:r>
    </w:p>
    <w:p w14:paraId="0B364FB6">
      <w:pPr>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法律援助</w:t>
      </w:r>
      <w:r>
        <w:rPr>
          <w:rFonts w:hint="eastAsia" w:ascii="黑体" w:hAnsi="宋体" w:eastAsia="黑体"/>
          <w:b w:val="0"/>
          <w:bCs w:val="0"/>
          <w:color w:val="auto"/>
          <w:sz w:val="32"/>
          <w:szCs w:val="32"/>
          <w:lang w:eastAsia="zh-CN"/>
        </w:rPr>
        <w:t>协作</w:t>
      </w:r>
      <w:r>
        <w:rPr>
          <w:rFonts w:hint="eastAsia" w:ascii="黑体" w:hAnsi="宋体" w:eastAsia="黑体"/>
          <w:b w:val="0"/>
          <w:bCs w:val="0"/>
          <w:color w:val="auto"/>
          <w:sz w:val="32"/>
          <w:szCs w:val="32"/>
        </w:rPr>
        <w:t>函</w:t>
      </w:r>
    </w:p>
    <w:p w14:paraId="281F93E0">
      <w:pPr>
        <w:tabs>
          <w:tab w:val="left" w:pos="8200"/>
        </w:tabs>
        <w:ind w:firstLine="6705" w:firstLineChars="2794"/>
        <w:rPr>
          <w:rFonts w:ascii="仿宋_GB2312" w:hAnsi="Times New Roman" w:eastAsia="仿宋_GB2312"/>
          <w:b w:val="0"/>
          <w:bCs w:val="0"/>
          <w:color w:val="auto"/>
          <w:szCs w:val="20"/>
        </w:rPr>
      </w:pPr>
      <w:r>
        <w:rPr>
          <w:rFonts w:hint="eastAsia" w:ascii="仿宋" w:hAnsi="仿宋" w:eastAsia="仿宋" w:cs="仿宋"/>
          <w:b w:val="0"/>
          <w:bCs w:val="0"/>
          <w:color w:val="auto"/>
          <w:sz w:val="24"/>
          <w:szCs w:val="24"/>
          <w:lang w:eastAsia="zh-CN"/>
        </w:rPr>
        <w:t>编号：</w:t>
      </w:r>
      <w:r>
        <w:rPr>
          <w:rFonts w:hint="eastAsia" w:ascii="仿宋" w:hAnsi="仿宋" w:eastAsia="仿宋" w:cs="仿宋"/>
          <w:b w:val="0"/>
          <w:bCs w:val="0"/>
          <w:color w:val="auto"/>
          <w:sz w:val="24"/>
          <w:szCs w:val="24"/>
          <w:u w:val="single"/>
          <w:lang w:val="en-US" w:eastAsia="zh-CN"/>
        </w:rPr>
        <w:t xml:space="preserve">       </w:t>
      </w:r>
    </w:p>
    <w:p w14:paraId="00ED6CC8">
      <w:pPr>
        <w:spacing w:line="360" w:lineRule="auto"/>
        <w:jc w:val="both"/>
        <w:rPr>
          <w:rFonts w:hint="eastAsia" w:ascii="仿宋" w:hAnsi="仿宋" w:eastAsia="仿宋" w:cs="仿宋"/>
          <w:b w:val="0"/>
          <w:bCs w:val="0"/>
          <w:color w:val="auto"/>
          <w:sz w:val="28"/>
          <w:szCs w:val="24"/>
          <w:u w:val="single"/>
        </w:rPr>
      </w:pPr>
    </w:p>
    <w:p w14:paraId="4372FFEA">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w:t>
      </w:r>
    </w:p>
    <w:p w14:paraId="638FC952">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auto"/>
          <w:sz w:val="28"/>
          <w:szCs w:val="24"/>
          <w:lang w:eastAsia="zh-CN"/>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eastAsia="zh-CN"/>
        </w:rPr>
        <w:t>本机构</w:t>
      </w:r>
      <w:r>
        <w:rPr>
          <w:rFonts w:hint="eastAsia" w:ascii="仿宋" w:hAnsi="仿宋" w:eastAsia="仿宋" w:cs="仿宋"/>
          <w:b w:val="0"/>
          <w:bCs w:val="0"/>
          <w:color w:val="auto"/>
          <w:sz w:val="28"/>
          <w:szCs w:val="24"/>
        </w:rPr>
        <w:t>受理的</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一案，因</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，根据《</w:t>
      </w:r>
      <w:r>
        <w:rPr>
          <w:rFonts w:hint="eastAsia" w:ascii="仿宋" w:hAnsi="仿宋" w:eastAsia="仿宋" w:cs="仿宋"/>
          <w:b w:val="0"/>
          <w:bCs w:val="0"/>
          <w:color w:val="auto"/>
          <w:sz w:val="28"/>
          <w:szCs w:val="24"/>
          <w:lang w:eastAsia="zh-CN"/>
        </w:rPr>
        <w:t>中华人民共和国法律援助法</w:t>
      </w:r>
      <w:r>
        <w:rPr>
          <w:rFonts w:hint="eastAsia" w:ascii="仿宋" w:hAnsi="仿宋" w:eastAsia="仿宋" w:cs="仿宋"/>
          <w:b w:val="0"/>
          <w:bCs w:val="0"/>
          <w:color w:val="auto"/>
          <w:sz w:val="28"/>
          <w:szCs w:val="24"/>
        </w:rPr>
        <w:t>》</w:t>
      </w:r>
      <w:r>
        <w:rPr>
          <w:rFonts w:hint="eastAsia" w:ascii="仿宋" w:hAnsi="仿宋" w:eastAsia="仿宋" w:cs="仿宋"/>
          <w:b w:val="0"/>
          <w:bCs w:val="0"/>
          <w:color w:val="auto"/>
          <w:sz w:val="28"/>
          <w:szCs w:val="24"/>
          <w:lang w:eastAsia="zh-CN"/>
        </w:rPr>
        <w:t>《办理法律援助案件程序规定》相关规定</w:t>
      </w:r>
      <w:r>
        <w:rPr>
          <w:rFonts w:hint="eastAsia" w:ascii="仿宋" w:hAnsi="仿宋" w:eastAsia="仿宋" w:cs="仿宋"/>
          <w:b w:val="0"/>
          <w:bCs w:val="0"/>
          <w:color w:val="auto"/>
          <w:sz w:val="28"/>
          <w:szCs w:val="24"/>
        </w:rPr>
        <w:t>，请协助</w:t>
      </w:r>
      <w:r>
        <w:rPr>
          <w:rFonts w:hint="eastAsia" w:ascii="仿宋" w:hAnsi="仿宋" w:eastAsia="仿宋" w:cs="仿宋"/>
          <w:b w:val="0"/>
          <w:bCs w:val="0"/>
          <w:color w:val="auto"/>
          <w:sz w:val="28"/>
          <w:szCs w:val="24"/>
          <w:lang w:eastAsia="zh-CN"/>
        </w:rPr>
        <w:t>做好</w:t>
      </w:r>
      <w:r>
        <w:rPr>
          <w:rFonts w:hint="eastAsia" w:ascii="仿宋" w:hAnsi="仿宋" w:eastAsia="仿宋" w:cs="仿宋"/>
          <w:b w:val="0"/>
          <w:bCs w:val="0"/>
          <w:color w:val="auto"/>
          <w:sz w:val="28"/>
          <w:szCs w:val="24"/>
        </w:rPr>
        <w:t>下列事项</w:t>
      </w:r>
      <w:r>
        <w:rPr>
          <w:rFonts w:hint="eastAsia" w:ascii="仿宋" w:hAnsi="仿宋" w:eastAsia="仿宋" w:cs="仿宋"/>
          <w:b w:val="0"/>
          <w:bCs w:val="0"/>
          <w:color w:val="auto"/>
          <w:sz w:val="28"/>
          <w:szCs w:val="24"/>
          <w:lang w:eastAsia="zh-CN"/>
        </w:rPr>
        <w:t>，并</w:t>
      </w:r>
      <w:r>
        <w:rPr>
          <w:rFonts w:hint="eastAsia" w:ascii="仿宋" w:hAnsi="仿宋" w:eastAsia="仿宋" w:cs="仿宋"/>
          <w:b w:val="0"/>
          <w:bCs w:val="0"/>
          <w:color w:val="auto"/>
          <w:sz w:val="28"/>
          <w:szCs w:val="24"/>
        </w:rPr>
        <w:t>于</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年</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月</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日前回复</w:t>
      </w:r>
      <w:r>
        <w:rPr>
          <w:rFonts w:hint="eastAsia" w:ascii="仿宋" w:hAnsi="仿宋" w:eastAsia="仿宋" w:cs="仿宋"/>
          <w:b w:val="0"/>
          <w:bCs w:val="0"/>
          <w:color w:val="auto"/>
          <w:sz w:val="28"/>
          <w:szCs w:val="24"/>
          <w:lang w:eastAsia="zh-CN"/>
        </w:rPr>
        <w:t>本机构：</w:t>
      </w:r>
    </w:p>
    <w:p w14:paraId="37A47C3D">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auto"/>
          <w:sz w:val="28"/>
          <w:szCs w:val="24"/>
          <w:lang w:val="en-US" w:eastAsia="zh-CN"/>
        </w:rPr>
      </w:pPr>
      <w:r>
        <w:rPr>
          <w:rFonts w:hint="eastAsia" w:ascii="仿宋" w:hAnsi="仿宋" w:eastAsia="仿宋" w:cs="仿宋"/>
          <w:b w:val="0"/>
          <w:bCs w:val="0"/>
          <w:color w:val="auto"/>
          <w:sz w:val="28"/>
          <w:szCs w:val="24"/>
          <w:u w:val="non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p>
    <w:p w14:paraId="04CE77C4">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auto"/>
          <w:sz w:val="28"/>
          <w:szCs w:val="24"/>
          <w:lang w:val="en-US" w:eastAsia="zh-CN"/>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p>
    <w:p w14:paraId="191424AF">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eastAsia" w:ascii="仿宋" w:hAnsi="仿宋" w:eastAsia="仿宋" w:cs="仿宋"/>
          <w:b w:val="0"/>
          <w:bCs w:val="0"/>
          <w:color w:val="auto"/>
          <w:sz w:val="28"/>
          <w:szCs w:val="24"/>
          <w:u w:val="single"/>
          <w:lang w:val="en-US" w:eastAsia="zh-CN"/>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p>
    <w:p w14:paraId="1E6C07AE">
      <w:pPr>
        <w:keepNext w:val="0"/>
        <w:keepLines w:val="0"/>
        <w:pageBreakBefore w:val="0"/>
        <w:widowControl w:val="0"/>
        <w:kinsoku/>
        <w:wordWrap/>
        <w:overflowPunct/>
        <w:topLinePunct w:val="0"/>
        <w:autoSpaceDE/>
        <w:autoSpaceDN/>
        <w:bidi w:val="0"/>
        <w:adjustRightInd/>
        <w:snapToGrid/>
        <w:spacing w:line="312" w:lineRule="auto"/>
        <w:ind w:left="1" w:right="-94" w:rightChars="-45" w:firstLine="560" w:firstLineChars="200"/>
        <w:jc w:val="both"/>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lang w:eastAsia="zh-CN"/>
        </w:rPr>
        <w:t>感谢对法律援助工作的支持！</w:t>
      </w:r>
    </w:p>
    <w:p w14:paraId="11968A0E">
      <w:pPr>
        <w:keepNext w:val="0"/>
        <w:keepLines w:val="0"/>
        <w:pageBreakBefore w:val="0"/>
        <w:widowControl w:val="0"/>
        <w:kinsoku/>
        <w:wordWrap/>
        <w:overflowPunct/>
        <w:topLinePunct w:val="0"/>
        <w:autoSpaceDE/>
        <w:autoSpaceDN/>
        <w:bidi w:val="0"/>
        <w:adjustRightInd/>
        <w:snapToGrid/>
        <w:spacing w:line="312" w:lineRule="auto"/>
        <w:ind w:firstLine="560" w:firstLineChars="200"/>
        <w:jc w:val="both"/>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联 系 人：                             </w:t>
      </w:r>
    </w:p>
    <w:p w14:paraId="1F970F80">
      <w:pPr>
        <w:keepNext w:val="0"/>
        <w:keepLines w:val="0"/>
        <w:pageBreakBefore w:val="0"/>
        <w:widowControl w:val="0"/>
        <w:tabs>
          <w:tab w:val="left" w:pos="5880"/>
        </w:tabs>
        <w:kinsoku/>
        <w:wordWrap/>
        <w:overflowPunct/>
        <w:topLinePunct w:val="0"/>
        <w:autoSpaceDE/>
        <w:autoSpaceDN/>
        <w:bidi w:val="0"/>
        <w:adjustRightInd/>
        <w:snapToGrid/>
        <w:spacing w:line="312" w:lineRule="auto"/>
        <w:ind w:firstLine="560"/>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8"/>
          <w:szCs w:val="24"/>
        </w:rPr>
        <w:t>联系</w:t>
      </w:r>
      <w:r>
        <w:rPr>
          <w:rFonts w:hint="eastAsia" w:ascii="仿宋" w:hAnsi="仿宋" w:eastAsia="仿宋" w:cs="仿宋"/>
          <w:b w:val="0"/>
          <w:bCs w:val="0"/>
          <w:color w:val="auto"/>
          <w:sz w:val="28"/>
          <w:szCs w:val="24"/>
          <w:lang w:eastAsia="zh-CN"/>
        </w:rPr>
        <w:t>电话</w:t>
      </w:r>
      <w:r>
        <w:rPr>
          <w:rFonts w:hint="eastAsia" w:ascii="仿宋" w:hAnsi="仿宋" w:eastAsia="仿宋" w:cs="仿宋"/>
          <w:b w:val="0"/>
          <w:bCs w:val="0"/>
          <w:color w:val="auto"/>
          <w:sz w:val="28"/>
          <w:szCs w:val="24"/>
        </w:rPr>
        <w:t xml:space="preserve">：                          </w:t>
      </w:r>
    </w:p>
    <w:p w14:paraId="0B2D2AF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b w:val="0"/>
          <w:bCs w:val="0"/>
          <w:color w:val="auto"/>
          <w:sz w:val="24"/>
          <w:szCs w:val="24"/>
        </w:rPr>
      </w:pPr>
    </w:p>
    <w:p w14:paraId="3E49A297">
      <w:pPr>
        <w:keepNext w:val="0"/>
        <w:keepLines w:val="0"/>
        <w:pageBreakBefore w:val="0"/>
        <w:widowControl w:val="0"/>
        <w:tabs>
          <w:tab w:val="left" w:pos="5880"/>
        </w:tabs>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14:paraId="12B03DE6">
      <w:pPr>
        <w:keepNext w:val="0"/>
        <w:keepLines w:val="0"/>
        <w:pageBreakBefore w:val="0"/>
        <w:widowControl w:val="0"/>
        <w:tabs>
          <w:tab w:val="left" w:pos="5880"/>
        </w:tabs>
        <w:kinsoku/>
        <w:wordWrap/>
        <w:overflowPunct/>
        <w:topLinePunct w:val="0"/>
        <w:autoSpaceDE/>
        <w:autoSpaceDN/>
        <w:bidi w:val="0"/>
        <w:adjustRightInd/>
        <w:snapToGrid/>
        <w:spacing w:line="312" w:lineRule="auto"/>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14:paraId="4C9715CC">
      <w:pPr>
        <w:keepNext w:val="0"/>
        <w:keepLines w:val="0"/>
        <w:pageBreakBefore w:val="0"/>
        <w:widowControl w:val="0"/>
        <w:tabs>
          <w:tab w:val="left" w:pos="5880"/>
        </w:tabs>
        <w:kinsoku/>
        <w:wordWrap/>
        <w:overflowPunct/>
        <w:topLinePunct w:val="0"/>
        <w:autoSpaceDE/>
        <w:autoSpaceDN/>
        <w:bidi w:val="0"/>
        <w:adjustRightInd/>
        <w:snapToGrid w:val="0"/>
        <w:spacing w:line="26" w:lineRule="atLeast"/>
        <w:textAlignment w:val="auto"/>
        <w:rPr>
          <w:rFonts w:hint="eastAsia" w:ascii="仿宋" w:hAnsi="仿宋" w:eastAsia="仿宋" w:cs="仿宋"/>
          <w:b w:val="0"/>
          <w:bCs w:val="0"/>
          <w:color w:val="auto"/>
          <w:sz w:val="24"/>
          <w:szCs w:val="24"/>
          <w:lang w:eastAsia="zh-CN"/>
        </w:rPr>
      </w:pPr>
    </w:p>
    <w:p w14:paraId="0097ED26">
      <w:pPr>
        <w:keepNext w:val="0"/>
        <w:keepLines w:val="0"/>
        <w:pageBreakBefore w:val="0"/>
        <w:widowControl w:val="0"/>
        <w:tabs>
          <w:tab w:val="left" w:pos="5880"/>
        </w:tabs>
        <w:kinsoku/>
        <w:wordWrap/>
        <w:overflowPunct/>
        <w:topLinePunct w:val="0"/>
        <w:autoSpaceDE/>
        <w:autoSpaceDN/>
        <w:bidi w:val="0"/>
        <w:adjustRightInd/>
        <w:snapToGrid w:val="0"/>
        <w:spacing w:line="26" w:lineRule="atLeast"/>
        <w:textAlignment w:val="auto"/>
        <w:rPr>
          <w:rFonts w:hint="eastAsia" w:ascii="仿宋" w:hAnsi="仿宋" w:eastAsia="仿宋" w:cs="仿宋"/>
          <w:b w:val="0"/>
          <w:bCs w:val="0"/>
          <w:color w:val="auto"/>
          <w:sz w:val="24"/>
          <w:szCs w:val="24"/>
          <w:lang w:eastAsia="zh-CN"/>
        </w:rPr>
      </w:pPr>
    </w:p>
    <w:p w14:paraId="5D3599AA">
      <w:pPr>
        <w:keepNext w:val="0"/>
        <w:keepLines w:val="0"/>
        <w:pageBreakBefore w:val="0"/>
        <w:widowControl w:val="0"/>
        <w:tabs>
          <w:tab w:val="left" w:pos="5880"/>
        </w:tabs>
        <w:kinsoku/>
        <w:wordWrap/>
        <w:overflowPunct/>
        <w:topLinePunct w:val="0"/>
        <w:autoSpaceDE/>
        <w:autoSpaceDN/>
        <w:bidi w:val="0"/>
        <w:adjustRightInd/>
        <w:snapToGrid w:val="0"/>
        <w:spacing w:line="26" w:lineRule="atLeast"/>
        <w:textAlignment w:val="auto"/>
        <w:rPr>
          <w:rFonts w:hint="eastAsia" w:ascii="仿宋" w:hAnsi="仿宋" w:eastAsia="仿宋" w:cs="仿宋"/>
          <w:b w:val="0"/>
          <w:bCs w:val="0"/>
          <w:color w:val="auto"/>
          <w:sz w:val="24"/>
          <w:szCs w:val="24"/>
          <w:lang w:eastAsia="zh-CN"/>
        </w:rPr>
      </w:pPr>
    </w:p>
    <w:p w14:paraId="2EE6DF0D">
      <w:pP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说明：本文书用于法律援助机构向有关部门、单位、村民委员会、居民委员会和个人核查申请人经济困难状况等事项，也可以用于向异地法律援助机构请求协助。</w:t>
      </w:r>
    </w:p>
    <w:p w14:paraId="75BD34F8">
      <w:pPr>
        <w:rPr>
          <w:rFonts w:hint="eastAsia" w:ascii="仿宋" w:hAnsi="仿宋" w:eastAsia="仿宋" w:cs="仿宋"/>
          <w:b w:val="0"/>
          <w:bCs w:val="0"/>
          <w:color w:val="auto"/>
          <w:sz w:val="24"/>
          <w:szCs w:val="24"/>
          <w:lang w:eastAsia="zh-CN"/>
        </w:rPr>
      </w:pPr>
    </w:p>
    <w:p w14:paraId="604B7B63">
      <w:pPr>
        <w:rPr>
          <w:rFonts w:hint="eastAsia" w:ascii="仿宋" w:hAnsi="仿宋" w:eastAsia="仿宋" w:cs="仿宋"/>
          <w:b w:val="0"/>
          <w:bCs w:val="0"/>
          <w:color w:val="auto"/>
          <w:sz w:val="24"/>
          <w:szCs w:val="24"/>
          <w:lang w:eastAsia="zh-CN"/>
        </w:rPr>
      </w:pPr>
    </w:p>
    <w:p w14:paraId="4BA785FB">
      <w:pPr>
        <w:rPr>
          <w:rFonts w:hint="eastAsia" w:ascii="仿宋" w:hAnsi="仿宋" w:eastAsia="仿宋" w:cs="仿宋"/>
          <w:b w:val="0"/>
          <w:bCs w:val="0"/>
          <w:color w:val="auto"/>
          <w:sz w:val="24"/>
          <w:szCs w:val="24"/>
          <w:lang w:eastAsia="zh-CN"/>
        </w:rPr>
      </w:pPr>
    </w:p>
    <w:p w14:paraId="56BC7DF3">
      <w:pPr>
        <w:rPr>
          <w:rFonts w:hint="eastAsia" w:ascii="仿宋" w:hAnsi="仿宋" w:eastAsia="仿宋" w:cs="仿宋"/>
          <w:b w:val="0"/>
          <w:bCs w:val="0"/>
          <w:color w:val="auto"/>
          <w:sz w:val="24"/>
          <w:szCs w:val="24"/>
          <w:lang w:eastAsia="zh-CN"/>
        </w:rPr>
      </w:pPr>
    </w:p>
    <w:p w14:paraId="46F0FB4B">
      <w:pPr>
        <w:rPr>
          <w:rFonts w:hint="eastAsia" w:ascii="仿宋" w:hAnsi="仿宋" w:eastAsia="仿宋" w:cs="仿宋"/>
          <w:b w:val="0"/>
          <w:bCs w:val="0"/>
          <w:color w:val="auto"/>
          <w:sz w:val="24"/>
          <w:szCs w:val="24"/>
          <w:lang w:eastAsia="zh-CN"/>
        </w:rPr>
      </w:pPr>
    </w:p>
    <w:p w14:paraId="6B19A74C">
      <w:pPr>
        <w:rPr>
          <w:rFonts w:hint="eastAsia" w:ascii="仿宋" w:hAnsi="仿宋" w:eastAsia="仿宋" w:cs="仿宋"/>
          <w:b w:val="0"/>
          <w:bCs w:val="0"/>
          <w:color w:val="auto"/>
          <w:sz w:val="24"/>
          <w:szCs w:val="24"/>
          <w:lang w:eastAsia="zh-CN"/>
        </w:rPr>
      </w:pPr>
    </w:p>
    <w:p w14:paraId="545537A3">
      <w:pPr>
        <w:rPr>
          <w:rFonts w:hint="eastAsia" w:ascii="仿宋" w:hAnsi="仿宋" w:eastAsia="仿宋" w:cs="仿宋"/>
          <w:b w:val="0"/>
          <w:bCs w:val="0"/>
          <w:color w:val="auto"/>
          <w:sz w:val="24"/>
          <w:szCs w:val="24"/>
          <w:lang w:eastAsia="zh-CN"/>
        </w:rPr>
      </w:pPr>
    </w:p>
    <w:p w14:paraId="61D99837">
      <w:pPr>
        <w:rPr>
          <w:rFonts w:hint="eastAsia" w:ascii="仿宋" w:hAnsi="仿宋" w:eastAsia="仿宋" w:cs="仿宋"/>
          <w:b w:val="0"/>
          <w:bCs w:val="0"/>
          <w:color w:val="auto"/>
          <w:sz w:val="24"/>
          <w:szCs w:val="24"/>
          <w:lang w:eastAsia="zh-CN"/>
        </w:rPr>
      </w:pPr>
    </w:p>
    <w:p w14:paraId="1156BFE2">
      <w:pPr>
        <w:rPr>
          <w:rFonts w:hint="eastAsia" w:ascii="仿宋" w:hAnsi="仿宋" w:eastAsia="仿宋" w:cs="仿宋"/>
          <w:b w:val="0"/>
          <w:bCs w:val="0"/>
          <w:color w:val="auto"/>
          <w:sz w:val="24"/>
          <w:szCs w:val="24"/>
          <w:lang w:eastAsia="zh-CN"/>
        </w:rPr>
      </w:pPr>
    </w:p>
    <w:p w14:paraId="27A7857B">
      <w:pPr>
        <w:rPr>
          <w:rFonts w:hint="eastAsia" w:ascii="仿宋" w:hAnsi="仿宋" w:eastAsia="仿宋" w:cs="仿宋"/>
          <w:b w:val="0"/>
          <w:bCs w:val="0"/>
          <w:color w:val="auto"/>
          <w:sz w:val="24"/>
          <w:szCs w:val="24"/>
          <w:lang w:eastAsia="zh-CN"/>
        </w:rPr>
      </w:pPr>
    </w:p>
    <w:p w14:paraId="1835D906">
      <w:pPr>
        <w:rPr>
          <w:rFonts w:hint="eastAsia" w:ascii="仿宋" w:hAnsi="仿宋" w:eastAsia="仿宋" w:cs="仿宋"/>
          <w:b w:val="0"/>
          <w:bCs w:val="0"/>
          <w:color w:val="auto"/>
          <w:sz w:val="24"/>
          <w:szCs w:val="24"/>
          <w:lang w:eastAsia="zh-CN"/>
        </w:rPr>
      </w:pPr>
    </w:p>
    <w:p w14:paraId="1C1F3102">
      <w:pPr>
        <w:tabs>
          <w:tab w:val="left" w:pos="5880"/>
        </w:tabs>
        <w:snapToGrid w:val="0"/>
        <w:spacing w:line="240" w:lineRule="auto"/>
        <w:rPr>
          <w:rFonts w:hint="eastAsia" w:ascii="宋体" w:hAnsi="宋体"/>
          <w:b w:val="0"/>
          <w:bCs w:val="0"/>
          <w:color w:val="auto"/>
          <w:sz w:val="28"/>
          <w:szCs w:val="28"/>
          <w:lang w:eastAsia="zh-CN"/>
        </w:rPr>
      </w:pP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八</w:t>
      </w:r>
    </w:p>
    <w:p w14:paraId="2919D232">
      <w:pPr>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法律援助</w:t>
      </w:r>
      <w:r>
        <w:rPr>
          <w:rFonts w:hint="eastAsia" w:ascii="黑体" w:hAnsi="宋体" w:eastAsia="黑体"/>
          <w:b w:val="0"/>
          <w:bCs w:val="0"/>
          <w:color w:val="auto"/>
          <w:sz w:val="32"/>
          <w:szCs w:val="32"/>
          <w:lang w:eastAsia="zh-CN"/>
        </w:rPr>
        <w:t>审查</w:t>
      </w:r>
      <w:r>
        <w:rPr>
          <w:rFonts w:hint="eastAsia" w:ascii="黑体" w:hAnsi="宋体" w:eastAsia="黑体"/>
          <w:b w:val="0"/>
          <w:bCs w:val="0"/>
          <w:color w:val="auto"/>
          <w:sz w:val="32"/>
          <w:szCs w:val="32"/>
        </w:rPr>
        <w:t>表</w:t>
      </w:r>
    </w:p>
    <w:p w14:paraId="3476B949">
      <w:pPr>
        <w:jc w:val="center"/>
        <w:rPr>
          <w:rFonts w:hint="eastAsia" w:ascii="仿宋" w:hAnsi="仿宋" w:eastAsia="仿宋" w:cs="仿宋"/>
          <w:b w:val="0"/>
          <w:bCs w:val="0"/>
          <w:sz w:val="36"/>
          <w:szCs w:val="36"/>
          <w:u w:val="single"/>
          <w:lang w:val="en-US" w:eastAsia="zh-CN"/>
        </w:rPr>
      </w:pPr>
      <w:r>
        <w:rPr>
          <w:rFonts w:ascii="仿宋_GB2312" w:hAnsi="Times New Roman" w:eastAsia="仿宋_GB2312"/>
          <w:b w:val="0"/>
          <w:bCs w:val="0"/>
          <w:color w:val="auto"/>
          <w:sz w:val="24"/>
          <w:szCs w:val="20"/>
        </w:rPr>
        <w:t xml:space="preserve">                                       </w:t>
      </w:r>
      <w:r>
        <w:rPr>
          <w:rFonts w:hint="default" w:ascii="仿宋_GB2312" w:hAnsi="Times New Roman" w:eastAsia="仿宋_GB2312"/>
          <w:b w:val="0"/>
          <w:bCs w:val="0"/>
          <w:color w:val="auto"/>
          <w:sz w:val="24"/>
          <w:szCs w:val="20"/>
          <w:lang w:val="en"/>
        </w:rPr>
        <w:t xml:space="preserve">      </w:t>
      </w:r>
      <w:r>
        <w:rPr>
          <w:rFonts w:hint="eastAsia" w:ascii="仿宋" w:hAnsi="仿宋" w:eastAsia="仿宋" w:cs="仿宋"/>
          <w:b w:val="0"/>
          <w:bCs w:val="0"/>
          <w:color w:val="auto"/>
          <w:sz w:val="24"/>
          <w:szCs w:val="24"/>
          <w:lang w:eastAsia="zh-CN"/>
        </w:rPr>
        <w:t>编号：</w:t>
      </w:r>
      <w:r>
        <w:rPr>
          <w:rFonts w:hint="eastAsia" w:ascii="仿宋" w:hAnsi="仿宋" w:eastAsia="仿宋" w:cs="仿宋"/>
          <w:b w:val="0"/>
          <w:bCs w:val="0"/>
          <w:color w:val="auto"/>
          <w:sz w:val="24"/>
          <w:szCs w:val="24"/>
          <w:u w:val="single"/>
          <w:lang w:val="en-US" w:eastAsia="zh-CN"/>
        </w:rPr>
        <w:t xml:space="preserve">  </w:t>
      </w:r>
      <w:r>
        <w:rPr>
          <w:rFonts w:hint="eastAsia" w:ascii="仿宋_GB2312" w:hAnsi="Times New Roman" w:eastAsia="仿宋_GB2312" w:cs="Times New Roman"/>
          <w:b w:val="0"/>
          <w:bCs w:val="0"/>
          <w:color w:val="auto"/>
          <w:sz w:val="32"/>
          <w:szCs w:val="32"/>
          <w:u w:val="single"/>
          <w:lang w:val="en-US" w:eastAsia="zh-CN"/>
        </w:rPr>
        <w:t>弋刑法援审x号</w:t>
      </w:r>
      <w:r>
        <w:rPr>
          <w:rFonts w:hint="eastAsia" w:ascii="仿宋" w:hAnsi="仿宋" w:eastAsia="仿宋" w:cs="仿宋"/>
          <w:b w:val="0"/>
          <w:bCs w:val="0"/>
          <w:color w:val="auto"/>
          <w:sz w:val="24"/>
          <w:szCs w:val="24"/>
          <w:u w:val="single"/>
          <w:lang w:val="en-US" w:eastAsia="zh-CN"/>
        </w:rPr>
        <w:t xml:space="preserve">          </w:t>
      </w:r>
    </w:p>
    <w:tbl>
      <w:tblPr>
        <w:tblStyle w:val="4"/>
        <w:tblpPr w:leftFromText="180" w:rightFromText="180" w:vertAnchor="text" w:horzAnchor="page" w:tblpXSpec="center" w:tblpY="116"/>
        <w:tblOverlap w:val="never"/>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202"/>
        <w:gridCol w:w="2389"/>
        <w:gridCol w:w="417"/>
        <w:gridCol w:w="1643"/>
        <w:gridCol w:w="2201"/>
      </w:tblGrid>
      <w:tr w14:paraId="67A8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86" w:type="dxa"/>
            <w:gridSpan w:val="2"/>
            <w:noWrap w:val="0"/>
            <w:vAlign w:val="center"/>
          </w:tcPr>
          <w:p w14:paraId="1CA37475">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当事</w:t>
            </w:r>
            <w:r>
              <w:rPr>
                <w:rFonts w:hint="eastAsia" w:ascii="仿宋" w:hAnsi="仿宋" w:eastAsia="仿宋" w:cs="仿宋"/>
                <w:b w:val="0"/>
                <w:bCs w:val="0"/>
                <w:color w:val="auto"/>
                <w:kern w:val="0"/>
                <w:sz w:val="24"/>
                <w:szCs w:val="24"/>
              </w:rPr>
              <w:t>人</w:t>
            </w:r>
            <w:r>
              <w:rPr>
                <w:rFonts w:hint="eastAsia" w:ascii="仿宋" w:hAnsi="仿宋" w:eastAsia="仿宋" w:cs="仿宋"/>
                <w:b w:val="0"/>
                <w:bCs w:val="0"/>
                <w:color w:val="auto"/>
                <w:kern w:val="0"/>
                <w:sz w:val="24"/>
                <w:szCs w:val="24"/>
                <w:lang w:eastAsia="zh-CN"/>
              </w:rPr>
              <w:t>姓名</w:t>
            </w:r>
          </w:p>
        </w:tc>
        <w:tc>
          <w:tcPr>
            <w:tcW w:w="2806" w:type="dxa"/>
            <w:gridSpan w:val="2"/>
            <w:noWrap w:val="0"/>
            <w:vAlign w:val="center"/>
          </w:tcPr>
          <w:p w14:paraId="469A375A">
            <w:pPr>
              <w:jc w:val="center"/>
              <w:rPr>
                <w:rFonts w:hint="default" w:ascii="仿宋" w:hAnsi="仿宋" w:eastAsia="仿宋" w:cs="仿宋"/>
                <w:b w:val="0"/>
                <w:bCs w:val="0"/>
                <w:color w:val="auto"/>
                <w:kern w:val="0"/>
                <w:sz w:val="24"/>
                <w:szCs w:val="24"/>
                <w:lang w:val="en-US" w:eastAsia="zh-CN"/>
              </w:rPr>
            </w:pPr>
          </w:p>
        </w:tc>
        <w:tc>
          <w:tcPr>
            <w:tcW w:w="1643" w:type="dxa"/>
            <w:noWrap w:val="0"/>
            <w:vAlign w:val="center"/>
          </w:tcPr>
          <w:p w14:paraId="2058B112">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spacing w:val="-20"/>
                <w:kern w:val="0"/>
                <w:sz w:val="24"/>
                <w:szCs w:val="24"/>
                <w:lang w:eastAsia="zh-CN"/>
              </w:rPr>
              <w:t>申请</w:t>
            </w:r>
            <w:r>
              <w:rPr>
                <w:rFonts w:hint="eastAsia" w:ascii="仿宋" w:hAnsi="仿宋" w:eastAsia="仿宋" w:cs="仿宋"/>
                <w:b w:val="0"/>
                <w:bCs w:val="0"/>
                <w:color w:val="auto"/>
                <w:spacing w:val="-20"/>
                <w:kern w:val="0"/>
                <w:sz w:val="24"/>
                <w:szCs w:val="24"/>
                <w:lang w:val="en-US" w:eastAsia="zh-CN"/>
              </w:rPr>
              <w:t>/通知</w:t>
            </w:r>
            <w:r>
              <w:rPr>
                <w:rFonts w:hint="eastAsia" w:ascii="仿宋" w:hAnsi="仿宋" w:eastAsia="仿宋" w:cs="仿宋"/>
                <w:b w:val="0"/>
                <w:bCs w:val="0"/>
                <w:color w:val="auto"/>
                <w:spacing w:val="-20"/>
                <w:kern w:val="0"/>
                <w:sz w:val="24"/>
                <w:szCs w:val="24"/>
                <w:lang w:eastAsia="zh-CN"/>
              </w:rPr>
              <w:t>日期</w:t>
            </w:r>
          </w:p>
        </w:tc>
        <w:tc>
          <w:tcPr>
            <w:tcW w:w="2201" w:type="dxa"/>
            <w:noWrap w:val="0"/>
            <w:vAlign w:val="center"/>
          </w:tcPr>
          <w:p w14:paraId="5E6C5042">
            <w:pPr>
              <w:rPr>
                <w:rFonts w:hint="default" w:ascii="仿宋" w:hAnsi="仿宋" w:eastAsia="仿宋" w:cs="仿宋"/>
                <w:b w:val="0"/>
                <w:bCs w:val="0"/>
                <w:color w:val="auto"/>
                <w:kern w:val="0"/>
                <w:sz w:val="24"/>
                <w:szCs w:val="24"/>
                <w:lang w:val="en-US" w:eastAsia="zh-CN"/>
              </w:rPr>
            </w:pPr>
          </w:p>
        </w:tc>
      </w:tr>
      <w:tr w14:paraId="136E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86" w:type="dxa"/>
            <w:gridSpan w:val="2"/>
            <w:noWrap w:val="0"/>
            <w:vAlign w:val="top"/>
          </w:tcPr>
          <w:p w14:paraId="00ABDA03">
            <w:pPr>
              <w:spacing w:line="500" w:lineRule="exact"/>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证件类型及号码</w:t>
            </w:r>
          </w:p>
        </w:tc>
        <w:tc>
          <w:tcPr>
            <w:tcW w:w="6650" w:type="dxa"/>
            <w:gridSpan w:val="4"/>
            <w:noWrap w:val="0"/>
            <w:vAlign w:val="center"/>
          </w:tcPr>
          <w:p w14:paraId="176A8422">
            <w:pPr>
              <w:spacing w:line="500" w:lineRule="exact"/>
              <w:rPr>
                <w:rFonts w:hint="default" w:ascii="仿宋" w:hAnsi="仿宋" w:eastAsia="仿宋" w:cs="仿宋"/>
                <w:b w:val="0"/>
                <w:bCs w:val="0"/>
                <w:color w:val="auto"/>
                <w:kern w:val="0"/>
                <w:sz w:val="24"/>
                <w:szCs w:val="24"/>
                <w:lang w:val="en-US" w:eastAsia="zh-CN"/>
              </w:rPr>
            </w:pPr>
          </w:p>
        </w:tc>
      </w:tr>
      <w:tr w14:paraId="0FE7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86" w:type="dxa"/>
            <w:gridSpan w:val="2"/>
            <w:noWrap w:val="0"/>
            <w:vAlign w:val="center"/>
          </w:tcPr>
          <w:p w14:paraId="7C11EF89">
            <w:pPr>
              <w:jc w:val="cente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val="en-US" w:eastAsia="zh-CN"/>
              </w:rPr>
              <w:t>类型</w:t>
            </w:r>
          </w:p>
        </w:tc>
        <w:tc>
          <w:tcPr>
            <w:tcW w:w="6650" w:type="dxa"/>
            <w:gridSpan w:val="4"/>
            <w:noWrap w:val="0"/>
            <w:vAlign w:val="center"/>
          </w:tcPr>
          <w:p w14:paraId="22F4DDE6">
            <w:pP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刑事</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民事</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行政</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rPr>
              <w:t>其他</w:t>
            </w:r>
            <w:r>
              <w:rPr>
                <w:rFonts w:hint="eastAsia" w:ascii="仿宋" w:hAnsi="仿宋" w:eastAsia="仿宋" w:cs="仿宋"/>
                <w:b w:val="0"/>
                <w:bCs w:val="0"/>
                <w:color w:val="auto"/>
                <w:kern w:val="0"/>
                <w:sz w:val="24"/>
                <w:szCs w:val="24"/>
                <w:highlight w:val="none"/>
                <w:lang w:eastAsia="zh-CN"/>
              </w:rPr>
              <w:t>：</w:t>
            </w:r>
            <w:r>
              <w:rPr>
                <w:rFonts w:hint="eastAsia" w:ascii="仿宋" w:hAnsi="仿宋" w:eastAsia="仿宋" w:cs="仿宋"/>
                <w:b w:val="0"/>
                <w:bCs w:val="0"/>
                <w:color w:val="auto"/>
                <w:kern w:val="0"/>
                <w:sz w:val="24"/>
                <w:szCs w:val="24"/>
                <w:highlight w:val="none"/>
                <w:u w:val="single"/>
                <w:lang w:eastAsia="zh-CN"/>
              </w:rPr>
              <w:t xml:space="preserve">  </w:t>
            </w:r>
            <w:r>
              <w:rPr>
                <w:rFonts w:hint="eastAsia" w:ascii="仿宋" w:hAnsi="仿宋" w:eastAsia="仿宋" w:cs="仿宋"/>
                <w:b w:val="0"/>
                <w:bCs w:val="0"/>
                <w:color w:val="auto"/>
                <w:kern w:val="0"/>
                <w:sz w:val="24"/>
                <w:szCs w:val="24"/>
                <w:highlight w:val="none"/>
                <w:u w:val="single"/>
                <w:lang w:val="en-US" w:eastAsia="zh-CN"/>
              </w:rPr>
              <w:t xml:space="preserve">           </w:t>
            </w:r>
            <w:r>
              <w:rPr>
                <w:rFonts w:hint="eastAsia" w:ascii="仿宋" w:hAnsi="仿宋" w:eastAsia="仿宋" w:cs="仿宋"/>
                <w:b w:val="0"/>
                <w:bCs w:val="0"/>
                <w:color w:val="auto"/>
                <w:kern w:val="0"/>
                <w:sz w:val="24"/>
                <w:szCs w:val="24"/>
                <w:highlight w:val="none"/>
                <w:u w:val="single"/>
                <w:lang w:eastAsia="zh-CN"/>
              </w:rPr>
              <w:t xml:space="preserve"> </w:t>
            </w:r>
          </w:p>
        </w:tc>
      </w:tr>
      <w:tr w14:paraId="19DF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84" w:type="dxa"/>
            <w:vMerge w:val="restart"/>
            <w:noWrap w:val="0"/>
            <w:vAlign w:val="center"/>
          </w:tcPr>
          <w:p w14:paraId="0EF7B6B5">
            <w:pPr>
              <w:tabs>
                <w:tab w:val="left" w:pos="5880"/>
                <w:tab w:val="left" w:pos="6090"/>
              </w:tabs>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当事</w:t>
            </w:r>
            <w:r>
              <w:rPr>
                <w:rFonts w:hint="eastAsia" w:ascii="仿宋" w:hAnsi="仿宋" w:eastAsia="仿宋" w:cs="仿宋"/>
                <w:b w:val="0"/>
                <w:bCs w:val="0"/>
                <w:color w:val="auto"/>
                <w:kern w:val="0"/>
                <w:sz w:val="24"/>
                <w:szCs w:val="24"/>
              </w:rPr>
              <w:t>人</w:t>
            </w:r>
            <w:r>
              <w:rPr>
                <w:rFonts w:hint="eastAsia" w:ascii="仿宋" w:hAnsi="仿宋" w:eastAsia="仿宋" w:cs="仿宋"/>
                <w:b w:val="0"/>
                <w:bCs w:val="0"/>
                <w:color w:val="auto"/>
                <w:kern w:val="0"/>
                <w:sz w:val="24"/>
                <w:szCs w:val="24"/>
                <w:lang w:eastAsia="zh-CN"/>
              </w:rPr>
              <w:t>经济困难状况</w:t>
            </w:r>
          </w:p>
        </w:tc>
        <w:tc>
          <w:tcPr>
            <w:tcW w:w="7852" w:type="dxa"/>
            <w:gridSpan w:val="5"/>
            <w:noWrap w:val="0"/>
            <w:vAlign w:val="center"/>
          </w:tcPr>
          <w:p w14:paraId="5CD05273">
            <w:pPr>
              <w:pStyle w:val="6"/>
              <w:spacing w:line="240" w:lineRule="auto"/>
              <w:jc w:val="left"/>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rPr>
              <w:t>不受经济困难条件限制</w:t>
            </w:r>
            <w:r>
              <w:rPr>
                <w:rFonts w:hint="eastAsia" w:ascii="仿宋" w:hAnsi="仿宋" w:eastAsia="仿宋" w:cs="仿宋"/>
                <w:b w:val="0"/>
                <w:bCs w:val="0"/>
                <w:color w:val="auto"/>
                <w:kern w:val="0"/>
                <w:sz w:val="24"/>
                <w:szCs w:val="24"/>
                <w:lang w:eastAsia="zh-CN"/>
              </w:rPr>
              <w:t>的情形</w:t>
            </w:r>
          </w:p>
        </w:tc>
      </w:tr>
      <w:tr w14:paraId="1EC8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084" w:type="dxa"/>
            <w:vMerge w:val="continue"/>
            <w:noWrap w:val="0"/>
            <w:vAlign w:val="center"/>
          </w:tcPr>
          <w:p w14:paraId="0E8C4D6B">
            <w:pPr>
              <w:spacing w:line="500" w:lineRule="exact"/>
              <w:rPr>
                <w:rFonts w:hint="eastAsia" w:ascii="仿宋" w:hAnsi="仿宋" w:eastAsia="仿宋" w:cs="仿宋"/>
                <w:b w:val="0"/>
                <w:bCs w:val="0"/>
                <w:color w:val="auto"/>
              </w:rPr>
            </w:pPr>
          </w:p>
        </w:tc>
        <w:tc>
          <w:tcPr>
            <w:tcW w:w="7852" w:type="dxa"/>
            <w:gridSpan w:val="5"/>
            <w:noWrap w:val="0"/>
            <w:vAlign w:val="center"/>
          </w:tcPr>
          <w:p w14:paraId="40F029D6">
            <w:pPr>
              <w:pStyle w:val="6"/>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英雄烈士近亲属</w:t>
            </w:r>
            <w:r>
              <w:rPr>
                <w:rFonts w:hint="eastAsia" w:ascii="仿宋" w:hAnsi="仿宋" w:eastAsia="仿宋" w:cs="仿宋"/>
                <w:b w:val="0"/>
                <w:bCs w:val="0"/>
                <w:color w:val="auto"/>
                <w:kern w:val="0"/>
                <w:sz w:val="24"/>
                <w:szCs w:val="24"/>
                <w:lang w:eastAsia="zh-CN"/>
              </w:rPr>
              <w:t>为</w:t>
            </w:r>
            <w:r>
              <w:rPr>
                <w:rFonts w:hint="eastAsia" w:ascii="仿宋" w:hAnsi="仿宋" w:eastAsia="仿宋" w:cs="仿宋"/>
                <w:b w:val="0"/>
                <w:bCs w:val="0"/>
                <w:color w:val="auto"/>
                <w:kern w:val="0"/>
                <w:sz w:val="24"/>
                <w:szCs w:val="24"/>
              </w:rPr>
              <w:t>维护英雄烈士的人格权益</w:t>
            </w:r>
          </w:p>
          <w:p w14:paraId="13DCF1F7">
            <w:pPr>
              <w:pStyle w:val="6"/>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□因见义勇为行为主张</w:t>
            </w:r>
            <w:r>
              <w:rPr>
                <w:rFonts w:hint="eastAsia" w:ascii="仿宋" w:hAnsi="仿宋" w:eastAsia="仿宋" w:cs="仿宋"/>
                <w:b w:val="0"/>
                <w:bCs w:val="0"/>
                <w:color w:val="auto"/>
                <w:kern w:val="0"/>
                <w:sz w:val="24"/>
                <w:szCs w:val="24"/>
                <w:lang w:eastAsia="zh-CN"/>
              </w:rPr>
              <w:t>相关</w:t>
            </w:r>
            <w:r>
              <w:rPr>
                <w:rFonts w:hint="eastAsia" w:ascii="仿宋" w:hAnsi="仿宋" w:eastAsia="仿宋" w:cs="仿宋"/>
                <w:b w:val="0"/>
                <w:bCs w:val="0"/>
                <w:color w:val="auto"/>
                <w:kern w:val="0"/>
                <w:sz w:val="24"/>
                <w:szCs w:val="24"/>
              </w:rPr>
              <w:t xml:space="preserve">民事权益   </w:t>
            </w:r>
          </w:p>
          <w:p w14:paraId="1228FF0A">
            <w:pPr>
              <w:pStyle w:val="6"/>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□再审改判无罪请求国家赔偿</w:t>
            </w:r>
          </w:p>
          <w:p w14:paraId="53194654">
            <w:pPr>
              <w:pStyle w:val="6"/>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□遭受虐待、遗弃或者家庭暴力的受害人主张</w:t>
            </w:r>
            <w:r>
              <w:rPr>
                <w:rFonts w:hint="eastAsia" w:ascii="仿宋" w:hAnsi="仿宋" w:eastAsia="仿宋" w:cs="仿宋"/>
                <w:b w:val="0"/>
                <w:bCs w:val="0"/>
                <w:color w:val="auto"/>
                <w:kern w:val="0"/>
                <w:sz w:val="24"/>
                <w:szCs w:val="24"/>
                <w:lang w:eastAsia="zh-CN"/>
              </w:rPr>
              <w:t>相关</w:t>
            </w:r>
            <w:r>
              <w:rPr>
                <w:rFonts w:hint="eastAsia" w:ascii="仿宋" w:hAnsi="仿宋" w:eastAsia="仿宋" w:cs="仿宋"/>
                <w:b w:val="0"/>
                <w:bCs w:val="0"/>
                <w:color w:val="auto"/>
                <w:kern w:val="0"/>
                <w:sz w:val="24"/>
                <w:szCs w:val="24"/>
              </w:rPr>
              <w:t>权益</w:t>
            </w:r>
          </w:p>
          <w:p w14:paraId="0F656382">
            <w:pPr>
              <w:spacing w:line="240" w:lineRule="auto"/>
              <w:rPr>
                <w:rFonts w:hint="eastAsia" w:ascii="仿宋" w:hAnsi="仿宋" w:eastAsia="仿宋" w:cs="仿宋"/>
                <w:b w:val="0"/>
                <w:bCs w:val="0"/>
                <w:color w:val="auto"/>
                <w:kern w:val="0"/>
                <w:sz w:val="24"/>
                <w:szCs w:val="24"/>
                <w:u w:val="single"/>
                <w:lang w:eastAsia="zh-CN"/>
              </w:rPr>
            </w:pPr>
            <w:r>
              <w:rPr>
                <w:rFonts w:hint="eastAsia" w:ascii="仿宋" w:hAnsi="仿宋" w:eastAsia="仿宋" w:cs="仿宋"/>
                <w:b w:val="0"/>
                <w:bCs w:val="0"/>
                <w:color w:val="auto"/>
                <w:kern w:val="0"/>
                <w:sz w:val="24"/>
                <w:szCs w:val="24"/>
              </w:rPr>
              <w:t>□其他</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u w:val="single"/>
              </w:rPr>
              <w:t xml:space="preserve">                            </w:t>
            </w:r>
          </w:p>
        </w:tc>
      </w:tr>
      <w:tr w14:paraId="4FEA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84" w:type="dxa"/>
            <w:vMerge w:val="continue"/>
            <w:noWrap w:val="0"/>
            <w:vAlign w:val="center"/>
          </w:tcPr>
          <w:p w14:paraId="264A2B7E">
            <w:pPr>
              <w:jc w:val="center"/>
              <w:rPr>
                <w:rFonts w:hint="eastAsia" w:ascii="仿宋" w:hAnsi="仿宋" w:eastAsia="仿宋" w:cs="仿宋"/>
                <w:b w:val="0"/>
                <w:bCs w:val="0"/>
                <w:color w:val="auto"/>
                <w:kern w:val="0"/>
                <w:sz w:val="24"/>
                <w:szCs w:val="24"/>
                <w:lang w:eastAsia="zh-CN"/>
              </w:rPr>
            </w:pPr>
          </w:p>
        </w:tc>
        <w:tc>
          <w:tcPr>
            <w:tcW w:w="7852" w:type="dxa"/>
            <w:gridSpan w:val="5"/>
            <w:noWrap w:val="0"/>
            <w:vAlign w:val="center"/>
          </w:tcPr>
          <w:p w14:paraId="42445E10">
            <w:pPr>
              <w:spacing w:line="240" w:lineRule="auto"/>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val="en-US" w:eastAsia="zh-CN" w:bidi="ar-SA"/>
              </w:rPr>
              <w:t>免予核查经济困难状况的情形</w:t>
            </w:r>
          </w:p>
        </w:tc>
      </w:tr>
      <w:tr w14:paraId="4097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84" w:type="dxa"/>
            <w:vMerge w:val="continue"/>
            <w:noWrap w:val="0"/>
            <w:vAlign w:val="center"/>
          </w:tcPr>
          <w:p w14:paraId="2302336C">
            <w:pPr>
              <w:rPr>
                <w:rFonts w:hint="eastAsia" w:ascii="仿宋" w:hAnsi="仿宋" w:eastAsia="仿宋" w:cs="仿宋"/>
                <w:b w:val="0"/>
                <w:bCs w:val="0"/>
                <w:color w:val="auto"/>
              </w:rPr>
            </w:pPr>
          </w:p>
        </w:tc>
        <w:tc>
          <w:tcPr>
            <w:tcW w:w="7852" w:type="dxa"/>
            <w:gridSpan w:val="5"/>
            <w:noWrap w:val="0"/>
            <w:vAlign w:val="center"/>
          </w:tcPr>
          <w:p w14:paraId="207C132B">
            <w:pP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□无固定生活来源的未成年人</w:t>
            </w:r>
            <w:r>
              <w:rPr>
                <w:rFonts w:hint="eastAsia" w:ascii="仿宋" w:hAnsi="仿宋" w:eastAsia="仿宋" w:cs="仿宋"/>
                <w:b w:val="0"/>
                <w:bCs w:val="0"/>
                <w:color w:val="auto"/>
                <w:kern w:val="0"/>
                <w:sz w:val="24"/>
                <w:szCs w:val="24"/>
                <w:lang w:val="en-US" w:eastAsia="zh-CN"/>
              </w:rPr>
              <w:t>、</w:t>
            </w:r>
            <w:r>
              <w:rPr>
                <w:rFonts w:hint="eastAsia" w:ascii="仿宋" w:hAnsi="仿宋" w:eastAsia="仿宋" w:cs="仿宋"/>
                <w:b w:val="0"/>
                <w:bCs w:val="0"/>
                <w:color w:val="auto"/>
                <w:kern w:val="0"/>
                <w:sz w:val="24"/>
                <w:szCs w:val="24"/>
                <w:lang w:eastAsia="zh-CN"/>
              </w:rPr>
              <w:t>老年人、残疾人等特定群体</w:t>
            </w:r>
          </w:p>
          <w:p w14:paraId="0FA701EA">
            <w:pP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□社会救助对象</w:t>
            </w:r>
            <w:r>
              <w:rPr>
                <w:rFonts w:hint="eastAsia" w:ascii="仿宋" w:hAnsi="仿宋" w:eastAsia="仿宋" w:cs="仿宋"/>
                <w:b w:val="0"/>
                <w:bCs w:val="0"/>
                <w:color w:val="auto"/>
                <w:kern w:val="0"/>
                <w:sz w:val="24"/>
                <w:szCs w:val="24"/>
                <w:lang w:val="en-US" w:eastAsia="zh-CN"/>
              </w:rPr>
              <w:t xml:space="preserve"> </w:t>
            </w:r>
          </w:p>
          <w:p w14:paraId="31CBFCCA">
            <w:pP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□司法救助对象</w:t>
            </w:r>
            <w:r>
              <w:rPr>
                <w:rFonts w:hint="eastAsia" w:ascii="仿宋" w:hAnsi="仿宋" w:eastAsia="仿宋" w:cs="仿宋"/>
                <w:b w:val="0"/>
                <w:bCs w:val="0"/>
                <w:color w:val="auto"/>
                <w:kern w:val="0"/>
                <w:sz w:val="24"/>
                <w:szCs w:val="24"/>
                <w:lang w:val="en-US" w:eastAsia="zh-CN"/>
              </w:rPr>
              <w:t xml:space="preserve"> </w:t>
            </w:r>
          </w:p>
          <w:p w14:paraId="6993ED5D">
            <w:pPr>
              <w:spacing w:line="240" w:lineRule="auto"/>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□优抚对象</w:t>
            </w:r>
          </w:p>
          <w:p w14:paraId="5935908B">
            <w:pPr>
              <w:spacing w:line="240" w:lineRule="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□申请支付劳动报酬或请求工伤事故人身损害赔偿的进城务工人员</w:t>
            </w:r>
            <w:r>
              <w:rPr>
                <w:rFonts w:hint="eastAsia" w:ascii="仿宋" w:hAnsi="仿宋" w:eastAsia="仿宋" w:cs="仿宋"/>
                <w:b w:val="0"/>
                <w:bCs w:val="0"/>
                <w:color w:val="auto"/>
                <w:kern w:val="0"/>
                <w:sz w:val="24"/>
                <w:szCs w:val="24"/>
                <w:lang w:val="en-US" w:eastAsia="zh-CN"/>
              </w:rPr>
              <w:t xml:space="preserve"> </w:t>
            </w:r>
          </w:p>
          <w:p w14:paraId="5EAA2BDD">
            <w:pPr>
              <w:spacing w:line="240" w:lineRule="auto"/>
              <w:rPr>
                <w:rFonts w:hint="eastAsia" w:ascii="仿宋" w:hAnsi="仿宋" w:eastAsia="仿宋" w:cs="仿宋"/>
                <w:b w:val="0"/>
                <w:bCs w:val="0"/>
                <w:color w:val="auto"/>
                <w:kern w:val="0"/>
                <w:sz w:val="24"/>
                <w:szCs w:val="24"/>
                <w:u w:val="single"/>
                <w:lang w:eastAsia="zh-CN"/>
              </w:rPr>
            </w:pPr>
            <w:r>
              <w:rPr>
                <w:rFonts w:hint="eastAsia" w:ascii="仿宋" w:hAnsi="仿宋" w:eastAsia="仿宋" w:cs="仿宋"/>
                <w:b w:val="0"/>
                <w:bCs w:val="0"/>
                <w:color w:val="auto"/>
                <w:kern w:val="0"/>
                <w:sz w:val="24"/>
                <w:szCs w:val="24"/>
                <w:lang w:eastAsia="zh-CN"/>
              </w:rPr>
              <w:t>□其他：</w:t>
            </w:r>
            <w:r>
              <w:rPr>
                <w:rFonts w:hint="eastAsia" w:ascii="仿宋" w:hAnsi="仿宋" w:eastAsia="仿宋" w:cs="仿宋"/>
                <w:b w:val="0"/>
                <w:bCs w:val="0"/>
                <w:color w:val="auto"/>
                <w:kern w:val="0"/>
                <w:sz w:val="24"/>
                <w:szCs w:val="24"/>
                <w:u w:val="single"/>
                <w:lang w:eastAsia="zh-CN"/>
              </w:rPr>
              <w:t xml:space="preserve">                            </w:t>
            </w:r>
          </w:p>
        </w:tc>
      </w:tr>
      <w:tr w14:paraId="4F32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84" w:type="dxa"/>
            <w:vMerge w:val="continue"/>
            <w:noWrap w:val="0"/>
            <w:vAlign w:val="center"/>
          </w:tcPr>
          <w:p w14:paraId="0495E631">
            <w:pPr>
              <w:jc w:val="center"/>
              <w:rPr>
                <w:rFonts w:hint="eastAsia" w:ascii="仿宋" w:hAnsi="仿宋" w:eastAsia="仿宋" w:cs="仿宋"/>
                <w:b w:val="0"/>
                <w:bCs w:val="0"/>
                <w:color w:val="auto"/>
                <w:kern w:val="0"/>
                <w:sz w:val="24"/>
                <w:szCs w:val="24"/>
                <w:lang w:eastAsia="zh-CN"/>
              </w:rPr>
            </w:pPr>
          </w:p>
        </w:tc>
        <w:tc>
          <w:tcPr>
            <w:tcW w:w="3591" w:type="dxa"/>
            <w:gridSpan w:val="2"/>
            <w:noWrap w:val="0"/>
            <w:vAlign w:val="center"/>
          </w:tcPr>
          <w:p w14:paraId="057C7B7B">
            <w:pPr>
              <w:tabs>
                <w:tab w:val="left" w:pos="1680"/>
              </w:tabs>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是否符合法律援助经济困难标准</w:t>
            </w:r>
          </w:p>
        </w:tc>
        <w:tc>
          <w:tcPr>
            <w:tcW w:w="4261" w:type="dxa"/>
            <w:gridSpan w:val="3"/>
            <w:noWrap w:val="0"/>
            <w:vAlign w:val="center"/>
          </w:tcPr>
          <w:p w14:paraId="5B77B661">
            <w:pPr>
              <w:tabs>
                <w:tab w:val="left" w:pos="1680"/>
              </w:tabs>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是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否</w:t>
            </w:r>
          </w:p>
        </w:tc>
      </w:tr>
      <w:tr w14:paraId="2531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84" w:type="dxa"/>
            <w:vMerge w:val="restart"/>
            <w:noWrap w:val="0"/>
            <w:vAlign w:val="center"/>
          </w:tcPr>
          <w:p w14:paraId="1BDD7250">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申请</w:t>
            </w:r>
          </w:p>
          <w:p w14:paraId="1198D8C1">
            <w:pPr>
              <w:tabs>
                <w:tab w:val="left" w:pos="5880"/>
                <w:tab w:val="left" w:pos="6090"/>
              </w:tabs>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事项</w:t>
            </w:r>
          </w:p>
        </w:tc>
        <w:tc>
          <w:tcPr>
            <w:tcW w:w="3591" w:type="dxa"/>
            <w:gridSpan w:val="2"/>
            <w:noWrap w:val="0"/>
            <w:vAlign w:val="center"/>
          </w:tcPr>
          <w:p w14:paraId="1913DA9C">
            <w:pPr>
              <w:spacing w:line="240" w:lineRule="auto"/>
              <w:jc w:val="lef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是否符合法律援助</w:t>
            </w:r>
            <w:r>
              <w:rPr>
                <w:rFonts w:hint="eastAsia" w:ascii="仿宋" w:hAnsi="仿宋" w:eastAsia="仿宋" w:cs="仿宋"/>
                <w:b w:val="0"/>
                <w:bCs w:val="0"/>
                <w:color w:val="auto"/>
                <w:kern w:val="0"/>
                <w:sz w:val="24"/>
                <w:szCs w:val="24"/>
                <w:lang w:eastAsia="zh-CN"/>
              </w:rPr>
              <w:t>事项范围</w:t>
            </w:r>
          </w:p>
        </w:tc>
        <w:tc>
          <w:tcPr>
            <w:tcW w:w="4261" w:type="dxa"/>
            <w:gridSpan w:val="3"/>
            <w:noWrap w:val="0"/>
            <w:vAlign w:val="center"/>
          </w:tcPr>
          <w:p w14:paraId="7B4A014E">
            <w:pPr>
              <w:pStyle w:val="6"/>
              <w:spacing w:line="240" w:lineRule="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是 □否</w:t>
            </w:r>
          </w:p>
        </w:tc>
      </w:tr>
      <w:tr w14:paraId="4D7E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084" w:type="dxa"/>
            <w:vMerge w:val="continue"/>
            <w:noWrap w:val="0"/>
            <w:vAlign w:val="center"/>
          </w:tcPr>
          <w:p w14:paraId="0CA865F5">
            <w:pPr>
              <w:tabs>
                <w:tab w:val="left" w:pos="1680"/>
              </w:tabs>
              <w:rPr>
                <w:rFonts w:hint="eastAsia" w:ascii="仿宋" w:hAnsi="仿宋" w:eastAsia="仿宋" w:cs="仿宋"/>
                <w:b w:val="0"/>
                <w:bCs w:val="0"/>
                <w:color w:val="auto"/>
              </w:rPr>
            </w:pPr>
          </w:p>
        </w:tc>
        <w:tc>
          <w:tcPr>
            <w:tcW w:w="7852" w:type="dxa"/>
            <w:gridSpan w:val="5"/>
            <w:noWrap w:val="0"/>
            <w:vAlign w:val="center"/>
          </w:tcPr>
          <w:p w14:paraId="16524D51">
            <w:pPr>
              <w:pStyle w:val="6"/>
              <w:rPr>
                <w:rFonts w:hint="eastAsia" w:ascii="仿宋" w:hAnsi="仿宋" w:eastAsia="仿宋" w:cs="仿宋"/>
                <w:b w:val="0"/>
                <w:bCs w:val="0"/>
                <w:color w:val="auto"/>
                <w:kern w:val="0"/>
                <w:sz w:val="24"/>
                <w:szCs w:val="24"/>
                <w:lang w:eastAsia="zh-CN"/>
              </w:rPr>
            </w:pPr>
          </w:p>
          <w:p w14:paraId="0F3C283D">
            <w:pPr>
              <w:pStyle w:val="6"/>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刑事</w:t>
            </w:r>
            <w:r>
              <w:rPr>
                <w:rFonts w:hint="eastAsia" w:ascii="仿宋" w:hAnsi="仿宋" w:eastAsia="仿宋" w:cs="仿宋"/>
                <w:b w:val="0"/>
                <w:bCs w:val="0"/>
                <w:color w:val="auto"/>
                <w:kern w:val="0"/>
                <w:sz w:val="24"/>
                <w:szCs w:val="24"/>
                <w:lang w:eastAsia="zh-CN"/>
              </w:rPr>
              <w:t>代理</w:t>
            </w:r>
            <w:r>
              <w:rPr>
                <w:rFonts w:hint="eastAsia" w:ascii="仿宋" w:hAnsi="仿宋" w:eastAsia="仿宋" w:cs="仿宋"/>
                <w:b w:val="0"/>
                <w:bCs w:val="0"/>
                <w:color w:val="auto"/>
                <w:kern w:val="0"/>
                <w:sz w:val="24"/>
                <w:szCs w:val="24"/>
              </w:rPr>
              <w:t>案件</w:t>
            </w:r>
            <w:r>
              <w:rPr>
                <w:rFonts w:hint="eastAsia" w:ascii="仿宋" w:hAnsi="仿宋" w:eastAsia="仿宋" w:cs="仿宋"/>
                <w:b w:val="0"/>
                <w:bCs w:val="0"/>
                <w:color w:val="auto"/>
                <w:kern w:val="0"/>
                <w:sz w:val="24"/>
                <w:szCs w:val="24"/>
                <w:lang w:val="en-US" w:eastAsia="zh-CN"/>
              </w:rPr>
              <w:t>(</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lang w:val="en-US" w:eastAsia="zh-CN"/>
              </w:rPr>
              <w:t xml:space="preserve">被害人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lang w:val="en-US" w:eastAsia="zh-CN"/>
              </w:rPr>
              <w:t xml:space="preserve">自诉人  </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lang w:val="en-US" w:eastAsia="zh-CN"/>
              </w:rPr>
              <w:t>刑附民原告)</w:t>
            </w:r>
          </w:p>
          <w:p w14:paraId="08E89E83">
            <w:pPr>
              <w:pStyle w:val="6"/>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刑事</w:t>
            </w:r>
            <w:r>
              <w:rPr>
                <w:rFonts w:hint="eastAsia" w:ascii="仿宋" w:hAnsi="仿宋" w:eastAsia="仿宋" w:cs="仿宋"/>
                <w:b w:val="0"/>
                <w:bCs w:val="0"/>
                <w:color w:val="auto"/>
                <w:kern w:val="0"/>
                <w:sz w:val="24"/>
                <w:szCs w:val="24"/>
                <w:lang w:eastAsia="zh-CN"/>
              </w:rPr>
              <w:t>辩护</w:t>
            </w:r>
            <w:r>
              <w:rPr>
                <w:rFonts w:hint="eastAsia" w:ascii="仿宋" w:hAnsi="仿宋" w:eastAsia="仿宋" w:cs="仿宋"/>
                <w:b w:val="0"/>
                <w:bCs w:val="0"/>
                <w:color w:val="auto"/>
                <w:kern w:val="0"/>
                <w:sz w:val="24"/>
                <w:szCs w:val="24"/>
              </w:rPr>
              <w:t xml:space="preserve">案件                    </w:t>
            </w:r>
          </w:p>
          <w:p w14:paraId="4019CC2C">
            <w:pPr>
              <w:pStyle w:val="6"/>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□依法</w:t>
            </w:r>
            <w:r>
              <w:rPr>
                <w:rFonts w:hint="eastAsia" w:ascii="仿宋" w:hAnsi="仿宋" w:eastAsia="仿宋" w:cs="仿宋"/>
                <w:b w:val="0"/>
                <w:bCs w:val="0"/>
                <w:color w:val="auto"/>
                <w:kern w:val="0"/>
                <w:sz w:val="24"/>
                <w:szCs w:val="24"/>
              </w:rPr>
              <w:t xml:space="preserve">请求国家赔偿  </w:t>
            </w:r>
          </w:p>
          <w:p w14:paraId="3AC42845">
            <w:pPr>
              <w:pStyle w:val="6"/>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xml:space="preserve">□请求给予社会保险待遇或者社会救助  </w:t>
            </w:r>
          </w:p>
          <w:p w14:paraId="09892101">
            <w:pPr>
              <w:pStyle w:val="6"/>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xml:space="preserve">□请求发给抚恤金                </w:t>
            </w:r>
          </w:p>
          <w:p w14:paraId="2606F83C">
            <w:pPr>
              <w:pStyle w:val="6"/>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rPr>
              <w:t xml:space="preserve">请求给付赡养费、抚养费、扶养费 </w:t>
            </w:r>
          </w:p>
          <w:p w14:paraId="38C3265B">
            <w:pPr>
              <w:pStyle w:val="6"/>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xml:space="preserve">□请求确认劳动关系或者支付劳动报酬  </w:t>
            </w:r>
          </w:p>
          <w:p w14:paraId="5EB01AC0">
            <w:pPr>
              <w:pStyle w:val="6"/>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 xml:space="preserve">□请求认定公民无民事行为能力或者限制民事行为能力  </w:t>
            </w:r>
          </w:p>
          <w:p w14:paraId="2A8AF0A0">
            <w:pPr>
              <w:pStyle w:val="6"/>
              <w:ind w:left="240" w:hanging="240" w:hangingChars="100"/>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□请求工伤事故、交通事故、食品药品安全事故、医疗事故人身损害赔偿</w:t>
            </w:r>
          </w:p>
          <w:p w14:paraId="44D59576">
            <w:pPr>
              <w:pStyle w:val="6"/>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□请求环境污染、生态破坏损害赔偿</w:t>
            </w:r>
          </w:p>
          <w:p w14:paraId="738626ED">
            <w:pPr>
              <w:tabs>
                <w:tab w:val="left" w:pos="1680"/>
              </w:tabs>
              <w:spacing w:line="240" w:lineRule="auto"/>
              <w:rPr>
                <w:rFonts w:hint="eastAsia" w:ascii="仿宋" w:hAnsi="仿宋" w:eastAsia="仿宋" w:cs="仿宋"/>
                <w:b w:val="0"/>
                <w:bCs w:val="0"/>
                <w:color w:val="auto"/>
                <w:kern w:val="0"/>
                <w:sz w:val="24"/>
                <w:szCs w:val="24"/>
                <w:u w:val="single"/>
              </w:rPr>
            </w:pPr>
            <w:r>
              <w:rPr>
                <w:rFonts w:hint="eastAsia" w:ascii="仿宋" w:hAnsi="仿宋" w:eastAsia="仿宋" w:cs="仿宋"/>
                <w:b w:val="0"/>
                <w:bCs w:val="0"/>
                <w:color w:val="auto"/>
                <w:kern w:val="0"/>
                <w:sz w:val="24"/>
                <w:szCs w:val="24"/>
              </w:rPr>
              <w:t>□其他</w:t>
            </w: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u w:val="single"/>
              </w:rPr>
              <w:t xml:space="preserve">                            </w:t>
            </w:r>
          </w:p>
          <w:p w14:paraId="49094B7A">
            <w:pPr>
              <w:tabs>
                <w:tab w:val="left" w:pos="1680"/>
              </w:tabs>
              <w:spacing w:line="240" w:lineRule="auto"/>
              <w:rPr>
                <w:rFonts w:hint="eastAsia" w:ascii="仿宋" w:hAnsi="仿宋" w:eastAsia="仿宋" w:cs="仿宋"/>
                <w:b w:val="0"/>
                <w:bCs w:val="0"/>
                <w:color w:val="auto"/>
                <w:kern w:val="0"/>
                <w:sz w:val="24"/>
                <w:szCs w:val="24"/>
                <w:u w:val="single"/>
              </w:rPr>
            </w:pPr>
          </w:p>
        </w:tc>
      </w:tr>
      <w:tr w14:paraId="0320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4" w:type="dxa"/>
            <w:vMerge w:val="restart"/>
            <w:noWrap w:val="0"/>
            <w:vAlign w:val="center"/>
          </w:tcPr>
          <w:p w14:paraId="31E70C5E">
            <w:pPr>
              <w:spacing w:line="240" w:lineRule="auto"/>
              <w:jc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通知</w:t>
            </w:r>
          </w:p>
          <w:p w14:paraId="0CF92873">
            <w:pPr>
              <w:jc w:val="center"/>
              <w:rPr>
                <w:rFonts w:hint="eastAsia" w:ascii="仿宋" w:hAnsi="仿宋" w:eastAsia="仿宋" w:cs="仿宋"/>
                <w:b w:val="0"/>
                <w:bCs w:val="0"/>
                <w:color w:val="auto"/>
                <w:lang w:val="en-US" w:eastAsia="zh-CN"/>
              </w:rPr>
            </w:pPr>
            <w:r>
              <w:rPr>
                <w:rFonts w:hint="eastAsia" w:ascii="仿宋" w:hAnsi="仿宋" w:eastAsia="仿宋" w:cs="仿宋"/>
                <w:b w:val="0"/>
                <w:bCs w:val="0"/>
                <w:color w:val="auto"/>
                <w:kern w:val="0"/>
                <w:sz w:val="24"/>
                <w:szCs w:val="24"/>
                <w:lang w:val="en-US" w:eastAsia="zh-CN" w:bidi="ar-SA"/>
              </w:rPr>
              <w:t>事项</w:t>
            </w:r>
          </w:p>
        </w:tc>
        <w:tc>
          <w:tcPr>
            <w:tcW w:w="7852" w:type="dxa"/>
            <w:gridSpan w:val="5"/>
            <w:noWrap w:val="0"/>
            <w:vAlign w:val="center"/>
          </w:tcPr>
          <w:p w14:paraId="07A276F3">
            <w:pPr>
              <w:pStyle w:val="6"/>
              <w:spacing w:line="240" w:lineRule="auto"/>
              <w:jc w:val="left"/>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kern w:val="0"/>
                <w:sz w:val="24"/>
                <w:szCs w:val="24"/>
                <w:lang w:val="en-US" w:eastAsia="zh-CN"/>
              </w:rPr>
              <w:t>刑事案件</w:t>
            </w:r>
            <w:r>
              <w:rPr>
                <w:rFonts w:hint="eastAsia" w:ascii="仿宋" w:hAnsi="仿宋" w:eastAsia="仿宋" w:cs="仿宋"/>
                <w:b w:val="0"/>
                <w:bCs w:val="0"/>
                <w:color w:val="auto"/>
                <w:sz w:val="24"/>
                <w:szCs w:val="24"/>
                <w:u w:val="none"/>
                <w:lang w:val="en-US" w:eastAsia="zh-CN"/>
              </w:rPr>
              <w:t>通知辩护情形</w:t>
            </w:r>
          </w:p>
        </w:tc>
      </w:tr>
      <w:tr w14:paraId="4D22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1084" w:type="dxa"/>
            <w:vMerge w:val="continue"/>
            <w:noWrap w:val="0"/>
            <w:vAlign w:val="top"/>
          </w:tcPr>
          <w:p w14:paraId="0CE382D0">
            <w:pPr>
              <w:tabs>
                <w:tab w:val="left" w:pos="5880"/>
                <w:tab w:val="left" w:pos="6090"/>
              </w:tabs>
              <w:jc w:val="center"/>
              <w:rPr>
                <w:rFonts w:hint="eastAsia" w:ascii="仿宋" w:hAnsi="仿宋" w:eastAsia="仿宋" w:cs="仿宋"/>
                <w:b w:val="0"/>
                <w:bCs w:val="0"/>
                <w:color w:val="auto"/>
                <w:lang w:val="en-US" w:eastAsia="zh-CN"/>
              </w:rPr>
            </w:pPr>
          </w:p>
        </w:tc>
        <w:tc>
          <w:tcPr>
            <w:tcW w:w="7852" w:type="dxa"/>
            <w:gridSpan w:val="5"/>
            <w:noWrap w:val="0"/>
            <w:vAlign w:val="center"/>
          </w:tcPr>
          <w:p w14:paraId="722BD003">
            <w:pPr>
              <w:pStyle w:val="6"/>
              <w:ind w:left="240" w:hanging="240" w:hangingChars="100"/>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lang w:val="en-US" w:eastAsia="zh-CN"/>
              </w:rPr>
              <w:t>未成年人</w:t>
            </w:r>
          </w:p>
          <w:p w14:paraId="44F82CC7">
            <w:pPr>
              <w:pStyle w:val="6"/>
              <w:ind w:left="240" w:hanging="240" w:hangingChars="100"/>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视力、听力、言语残疾人</w:t>
            </w:r>
          </w:p>
          <w:p w14:paraId="78A186ED">
            <w:pPr>
              <w:pStyle w:val="6"/>
              <w:ind w:left="240" w:hanging="240" w:hangingChars="100"/>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不能完全辨认自己行为的成年人</w:t>
            </w:r>
          </w:p>
          <w:p w14:paraId="640508EA">
            <w:pPr>
              <w:pStyle w:val="6"/>
              <w:ind w:left="240" w:hanging="240" w:hangingChars="100"/>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可能被判处无期徒刑、死刑的人</w:t>
            </w:r>
          </w:p>
          <w:p w14:paraId="051AD9DD">
            <w:pPr>
              <w:pStyle w:val="6"/>
              <w:ind w:left="240" w:hanging="240" w:hangingChars="100"/>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申请法律援助的死刑复核案件被告人</w:t>
            </w:r>
          </w:p>
          <w:p w14:paraId="673881E9">
            <w:pPr>
              <w:pStyle w:val="6"/>
              <w:ind w:left="240" w:hanging="240" w:hangingChars="100"/>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缺席审判案件的被告人</w:t>
            </w:r>
          </w:p>
          <w:p w14:paraId="783FA59D">
            <w:pPr>
              <w:pStyle w:val="6"/>
              <w:ind w:left="240" w:hanging="240" w:hangingChars="100"/>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lang w:val="en-US" w:eastAsia="zh-CN"/>
              </w:rPr>
              <w:t>其他适用普通程序审理的刑事案件被告人</w:t>
            </w:r>
          </w:p>
          <w:p w14:paraId="240636B1">
            <w:pPr>
              <w:pStyle w:val="6"/>
              <w:spacing w:line="360" w:lineRule="auto"/>
              <w:ind w:left="240" w:hanging="240" w:hangingChars="100"/>
              <w:jc w:val="both"/>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kern w:val="0"/>
                <w:sz w:val="24"/>
                <w:szCs w:val="24"/>
                <w:lang w:eastAsia="zh-CN"/>
              </w:rPr>
              <w:t>□</w:t>
            </w:r>
            <w:r>
              <w:rPr>
                <w:rFonts w:hint="eastAsia" w:ascii="仿宋" w:hAnsi="仿宋" w:eastAsia="仿宋" w:cs="仿宋"/>
                <w:b w:val="0"/>
                <w:bCs w:val="0"/>
                <w:color w:val="auto"/>
                <w:kern w:val="0"/>
                <w:sz w:val="24"/>
                <w:szCs w:val="24"/>
                <w:lang w:val="en-US" w:eastAsia="zh-CN"/>
              </w:rPr>
              <w:t>其他：</w:t>
            </w:r>
            <w:r>
              <w:rPr>
                <w:rFonts w:hint="eastAsia" w:ascii="仿宋" w:hAnsi="仿宋" w:eastAsia="仿宋" w:cs="仿宋"/>
                <w:b w:val="0"/>
                <w:bCs w:val="0"/>
                <w:color w:val="auto"/>
                <w:kern w:val="0"/>
                <w:sz w:val="24"/>
                <w:szCs w:val="24"/>
                <w:u w:val="single"/>
                <w:lang w:val="en-US" w:eastAsia="zh-CN"/>
              </w:rPr>
              <w:t xml:space="preserve">                     </w:t>
            </w:r>
          </w:p>
        </w:tc>
      </w:tr>
      <w:tr w14:paraId="5D5B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1084" w:type="dxa"/>
            <w:vMerge w:val="continue"/>
            <w:noWrap w:val="0"/>
            <w:vAlign w:val="top"/>
          </w:tcPr>
          <w:p w14:paraId="0F8A4F70">
            <w:pPr>
              <w:tabs>
                <w:tab w:val="left" w:pos="5880"/>
                <w:tab w:val="left" w:pos="6090"/>
              </w:tabs>
              <w:spacing w:line="360" w:lineRule="auto"/>
              <w:jc w:val="center"/>
              <w:rPr>
                <w:rFonts w:hint="eastAsia" w:ascii="仿宋" w:hAnsi="仿宋" w:eastAsia="仿宋" w:cs="仿宋"/>
                <w:b w:val="0"/>
                <w:bCs w:val="0"/>
                <w:color w:val="auto"/>
                <w:lang w:val="en-US" w:eastAsia="zh-CN"/>
              </w:rPr>
            </w:pPr>
          </w:p>
        </w:tc>
        <w:tc>
          <w:tcPr>
            <w:tcW w:w="7852" w:type="dxa"/>
            <w:gridSpan w:val="5"/>
            <w:noWrap w:val="0"/>
            <w:vAlign w:val="center"/>
          </w:tcPr>
          <w:p w14:paraId="3AF083EE">
            <w:pPr>
              <w:pStyle w:val="6"/>
              <w:spacing w:line="240" w:lineRule="auto"/>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eastAsia="zh-CN"/>
              </w:rPr>
              <w:t>属于强制医疗案件</w:t>
            </w:r>
            <w:r>
              <w:rPr>
                <w:rFonts w:hint="eastAsia" w:ascii="仿宋" w:hAnsi="仿宋" w:eastAsia="仿宋" w:cs="仿宋"/>
                <w:b w:val="0"/>
                <w:bCs w:val="0"/>
                <w:color w:val="auto"/>
                <w:kern w:val="0"/>
                <w:sz w:val="24"/>
                <w:szCs w:val="24"/>
              </w:rPr>
              <w:t>通知</w:t>
            </w:r>
            <w:r>
              <w:rPr>
                <w:rFonts w:hint="eastAsia" w:ascii="仿宋" w:hAnsi="仿宋" w:eastAsia="仿宋" w:cs="仿宋"/>
                <w:b w:val="0"/>
                <w:bCs w:val="0"/>
                <w:color w:val="auto"/>
                <w:kern w:val="0"/>
                <w:sz w:val="24"/>
                <w:szCs w:val="24"/>
                <w:lang w:eastAsia="zh-CN"/>
              </w:rPr>
              <w:t>代理</w:t>
            </w:r>
            <w:r>
              <w:rPr>
                <w:rFonts w:hint="eastAsia" w:ascii="仿宋" w:hAnsi="仿宋" w:eastAsia="仿宋" w:cs="仿宋"/>
                <w:b w:val="0"/>
                <w:bCs w:val="0"/>
                <w:color w:val="auto"/>
                <w:kern w:val="0"/>
                <w:sz w:val="24"/>
                <w:szCs w:val="24"/>
              </w:rPr>
              <w:t>情形</w:t>
            </w:r>
          </w:p>
        </w:tc>
      </w:tr>
      <w:tr w14:paraId="0F37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084" w:type="dxa"/>
            <w:noWrap w:val="0"/>
            <w:vAlign w:val="center"/>
          </w:tcPr>
          <w:p w14:paraId="44F022A3">
            <w:pPr>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所处</w:t>
            </w:r>
          </w:p>
          <w:p w14:paraId="5B166A6F">
            <w:pPr>
              <w:jc w:val="center"/>
              <w:rPr>
                <w:rFonts w:hint="eastAsia" w:ascii="仿宋" w:hAnsi="仿宋" w:eastAsia="仿宋" w:cs="仿宋"/>
                <w:b w:val="0"/>
                <w:bCs w:val="0"/>
                <w:color w:val="auto"/>
                <w:lang w:val="en-US" w:eastAsia="zh-CN"/>
              </w:rPr>
            </w:pPr>
            <w:r>
              <w:rPr>
                <w:rFonts w:hint="eastAsia" w:ascii="仿宋" w:hAnsi="仿宋" w:eastAsia="仿宋" w:cs="仿宋"/>
                <w:b w:val="0"/>
                <w:bCs w:val="0"/>
                <w:color w:val="auto"/>
                <w:kern w:val="0"/>
                <w:sz w:val="24"/>
                <w:szCs w:val="24"/>
                <w:lang w:eastAsia="zh-CN"/>
              </w:rPr>
              <w:t>阶段</w:t>
            </w:r>
          </w:p>
        </w:tc>
        <w:tc>
          <w:tcPr>
            <w:tcW w:w="7852" w:type="dxa"/>
            <w:gridSpan w:val="5"/>
            <w:noWrap w:val="0"/>
            <w:vAlign w:val="center"/>
          </w:tcPr>
          <w:p w14:paraId="66E814E2">
            <w:pPr>
              <w:tabs>
                <w:tab w:val="left" w:pos="5880"/>
                <w:tab w:val="left" w:pos="6090"/>
              </w:tabs>
              <w:jc w:val="both"/>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sz w:val="24"/>
                <w:szCs w:val="24"/>
                <w:lang w:eastAsia="zh-CN"/>
              </w:rPr>
              <w:t>□尚未进入法律程序</w:t>
            </w:r>
          </w:p>
          <w:p w14:paraId="3406438E">
            <w:pPr>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□侦查</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□审查起诉</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□审判（□一审</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 xml:space="preserve">二审  </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再审</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 xml:space="preserve"> </w:t>
            </w:r>
          </w:p>
          <w:p w14:paraId="29BC6719">
            <w:pPr>
              <w:tabs>
                <w:tab w:val="left" w:pos="5880"/>
                <w:tab w:val="left" w:pos="6090"/>
              </w:tabs>
              <w:spacing w:line="240" w:lineRule="auto"/>
              <w:jc w:val="both"/>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□调解</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仲裁</w:t>
            </w:r>
            <w:r>
              <w:rPr>
                <w:rFonts w:hint="eastAsia" w:ascii="仿宋" w:hAnsi="仿宋" w:eastAsia="仿宋" w:cs="仿宋"/>
                <w:b w:val="0"/>
                <w:bCs w:val="0"/>
                <w:color w:val="auto"/>
                <w:sz w:val="24"/>
                <w:szCs w:val="24"/>
                <w:lang w:val="en-US" w:eastAsia="zh-CN"/>
              </w:rPr>
              <w:t xml:space="preserve">      </w:t>
            </w:r>
          </w:p>
          <w:p w14:paraId="371A54E5">
            <w:pPr>
              <w:pStyle w:val="6"/>
              <w:spacing w:line="360" w:lineRule="auto"/>
              <w:ind w:left="240" w:hanging="240" w:hangingChars="100"/>
              <w:jc w:val="both"/>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sz w:val="24"/>
                <w:szCs w:val="24"/>
                <w:lang w:eastAsia="zh-CN"/>
              </w:rPr>
              <w:t>□死刑复核</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lang w:eastAsia="zh-CN"/>
              </w:rPr>
              <w:t>□其他：</w:t>
            </w:r>
            <w:r>
              <w:rPr>
                <w:rFonts w:hint="eastAsia" w:ascii="仿宋" w:hAnsi="仿宋" w:eastAsia="仿宋" w:cs="仿宋"/>
                <w:b w:val="0"/>
                <w:bCs w:val="0"/>
                <w:color w:val="auto"/>
                <w:sz w:val="24"/>
                <w:szCs w:val="24"/>
                <w:u w:val="single"/>
                <w:lang w:val="en-US" w:eastAsia="zh-CN"/>
              </w:rPr>
              <w:t xml:space="preserve">               </w:t>
            </w:r>
          </w:p>
        </w:tc>
      </w:tr>
      <w:tr w14:paraId="291B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1084" w:type="dxa"/>
            <w:noWrap w:val="0"/>
            <w:vAlign w:val="center"/>
          </w:tcPr>
          <w:p w14:paraId="7AFC5501">
            <w:pPr>
              <w:tabs>
                <w:tab w:val="left" w:pos="5880"/>
                <w:tab w:val="left" w:pos="6090"/>
              </w:tabs>
              <w:spacing w:line="360" w:lineRule="auto"/>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办理</w:t>
            </w:r>
          </w:p>
          <w:p w14:paraId="6958D278">
            <w:pPr>
              <w:tabs>
                <w:tab w:val="left" w:pos="5880"/>
                <w:tab w:val="left" w:pos="6090"/>
              </w:tabs>
              <w:spacing w:line="360" w:lineRule="auto"/>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意见</w:t>
            </w:r>
          </w:p>
        </w:tc>
        <w:tc>
          <w:tcPr>
            <w:tcW w:w="7852" w:type="dxa"/>
            <w:gridSpan w:val="5"/>
            <w:noWrap w:val="0"/>
            <w:vAlign w:val="top"/>
          </w:tcPr>
          <w:p w14:paraId="4D00B569">
            <w:pPr>
              <w:pStyle w:val="6"/>
              <w:spacing w:line="360" w:lineRule="auto"/>
              <w:rPr>
                <w:rFonts w:hint="eastAsia" w:ascii="仿宋" w:hAnsi="仿宋" w:eastAsia="仿宋" w:cs="仿宋"/>
                <w:b w:val="0"/>
                <w:bCs w:val="0"/>
                <w:color w:val="auto"/>
                <w:kern w:val="2"/>
                <w:sz w:val="24"/>
                <w:szCs w:val="24"/>
                <w:lang w:val="en-US" w:eastAsia="zh-CN" w:bidi="ar-SA"/>
              </w:rPr>
            </w:pPr>
          </w:p>
          <w:p w14:paraId="3A727A50">
            <w:pPr>
              <w:pStyle w:val="6"/>
              <w:spacing w:line="360" w:lineRule="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按下列第</w:t>
            </w:r>
            <w:r>
              <w:rPr>
                <w:rFonts w:hint="eastAsia" w:ascii="仿宋" w:hAnsi="仿宋" w:eastAsia="仿宋" w:cs="仿宋"/>
                <w:b w:val="0"/>
                <w:bCs w:val="0"/>
                <w:color w:val="auto"/>
                <w:kern w:val="2"/>
                <w:sz w:val="24"/>
                <w:szCs w:val="24"/>
                <w:u w:val="single"/>
                <w:lang w:val="en-US" w:eastAsia="zh-CN" w:bidi="ar-SA"/>
              </w:rPr>
              <w:t xml:space="preserve">    </w:t>
            </w:r>
            <w:r>
              <w:rPr>
                <w:rFonts w:hint="eastAsia" w:ascii="仿宋" w:hAnsi="仿宋" w:eastAsia="仿宋" w:cs="仿宋"/>
                <w:b w:val="0"/>
                <w:bCs w:val="0"/>
                <w:color w:val="auto"/>
                <w:kern w:val="2"/>
                <w:sz w:val="24"/>
                <w:szCs w:val="24"/>
                <w:lang w:val="en-US" w:eastAsia="zh-CN" w:bidi="ar-SA"/>
              </w:rPr>
              <w:t>种情形办理：</w:t>
            </w:r>
          </w:p>
          <w:p w14:paraId="010AB6E1">
            <w:pPr>
              <w:pStyle w:val="6"/>
              <w:spacing w:line="360" w:lineRule="auto"/>
              <w:ind w:left="240" w:hanging="240" w:hangingChars="1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1.符合法律援助条件，给予法律援助。</w:t>
            </w:r>
          </w:p>
          <w:p w14:paraId="58115453">
            <w:pPr>
              <w:pStyle w:val="6"/>
              <w:spacing w:line="360" w:lineRule="auto"/>
              <w:ind w:left="240" w:hanging="240" w:hangingChars="10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2.不符合法律援助条件，不予法律援助。</w:t>
            </w:r>
          </w:p>
          <w:p w14:paraId="2659399B">
            <w:pPr>
              <w:pStyle w:val="6"/>
              <w:spacing w:line="360" w:lineRule="auto"/>
              <w:ind w:left="240" w:hanging="240" w:hangingChars="100"/>
              <w:rPr>
                <w:rFonts w:hint="eastAsia" w:ascii="仿宋" w:hAnsi="仿宋" w:eastAsia="仿宋" w:cs="仿宋"/>
                <w:b w:val="0"/>
                <w:bCs w:val="0"/>
                <w:color w:val="auto"/>
                <w:kern w:val="2"/>
                <w:sz w:val="24"/>
                <w:szCs w:val="24"/>
                <w:lang w:val="en-US" w:eastAsia="zh-CN" w:bidi="ar-SA"/>
              </w:rPr>
            </w:pPr>
          </w:p>
          <w:p w14:paraId="0C837A3B">
            <w:pPr>
              <w:pStyle w:val="6"/>
              <w:spacing w:line="360" w:lineRule="auto"/>
              <w:ind w:left="240" w:hanging="240" w:hangingChars="10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法律援助机构工作人员（签名）：</w:t>
            </w:r>
          </w:p>
          <w:p w14:paraId="0F77C9B8">
            <w:pPr>
              <w:pStyle w:val="6"/>
              <w:spacing w:line="360" w:lineRule="auto"/>
              <w:ind w:left="240" w:hanging="240" w:hangingChars="10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 xml:space="preserve">                        年  月  日</w:t>
            </w:r>
          </w:p>
        </w:tc>
      </w:tr>
      <w:tr w14:paraId="141B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84" w:type="dxa"/>
            <w:noWrap w:val="0"/>
            <w:vAlign w:val="center"/>
          </w:tcPr>
          <w:p w14:paraId="4A21A85A">
            <w:pPr>
              <w:tabs>
                <w:tab w:val="left" w:pos="5880"/>
                <w:tab w:val="left" w:pos="6090"/>
              </w:tabs>
              <w:spacing w:line="360" w:lineRule="auto"/>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签批</w:t>
            </w:r>
          </w:p>
          <w:p w14:paraId="34F3973F">
            <w:pPr>
              <w:tabs>
                <w:tab w:val="left" w:pos="5880"/>
                <w:tab w:val="left" w:pos="6090"/>
              </w:tabs>
              <w:spacing w:line="360" w:lineRule="auto"/>
              <w:jc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意见</w:t>
            </w:r>
          </w:p>
        </w:tc>
        <w:tc>
          <w:tcPr>
            <w:tcW w:w="7852" w:type="dxa"/>
            <w:gridSpan w:val="5"/>
            <w:noWrap w:val="0"/>
            <w:vAlign w:val="top"/>
          </w:tcPr>
          <w:p w14:paraId="56D16E21">
            <w:pPr>
              <w:pStyle w:val="6"/>
              <w:spacing w:line="360" w:lineRule="auto"/>
              <w:jc w:val="both"/>
              <w:rPr>
                <w:rFonts w:hint="eastAsia" w:ascii="仿宋" w:hAnsi="仿宋" w:eastAsia="仿宋" w:cs="仿宋"/>
                <w:b w:val="0"/>
                <w:bCs w:val="0"/>
                <w:color w:val="auto"/>
                <w:sz w:val="24"/>
                <w:szCs w:val="24"/>
                <w:lang w:eastAsia="zh-CN"/>
              </w:rPr>
            </w:pPr>
          </w:p>
          <w:p w14:paraId="71841DE5">
            <w:pPr>
              <w:pStyle w:val="6"/>
              <w:spacing w:line="360" w:lineRule="auto"/>
              <w:ind w:left="240" w:hanging="240" w:hangingChars="100"/>
              <w:jc w:val="center"/>
              <w:rPr>
                <w:rFonts w:hint="eastAsia" w:ascii="仿宋" w:hAnsi="仿宋" w:eastAsia="仿宋" w:cs="仿宋"/>
                <w:b w:val="0"/>
                <w:bCs w:val="0"/>
                <w:color w:val="auto"/>
                <w:sz w:val="24"/>
                <w:szCs w:val="24"/>
                <w:lang w:eastAsia="zh-CN"/>
              </w:rPr>
            </w:pPr>
          </w:p>
          <w:p w14:paraId="6B8142E9">
            <w:pPr>
              <w:pStyle w:val="6"/>
              <w:spacing w:line="360" w:lineRule="auto"/>
              <w:ind w:left="240" w:hanging="240" w:hangingChars="100"/>
              <w:jc w:val="center"/>
              <w:rPr>
                <w:rFonts w:hint="eastAsia" w:ascii="仿宋" w:hAnsi="仿宋" w:eastAsia="仿宋" w:cs="仿宋"/>
                <w:b w:val="0"/>
                <w:bCs w:val="0"/>
                <w:color w:val="auto"/>
                <w:sz w:val="24"/>
                <w:szCs w:val="24"/>
                <w:lang w:eastAsia="zh-CN"/>
              </w:rPr>
            </w:pPr>
          </w:p>
          <w:p w14:paraId="16E4E156">
            <w:pPr>
              <w:pStyle w:val="6"/>
              <w:spacing w:line="360" w:lineRule="auto"/>
              <w:ind w:left="240" w:hanging="240" w:hangingChars="100"/>
              <w:jc w:val="center"/>
              <w:rPr>
                <w:rFonts w:hint="eastAsia" w:ascii="仿宋" w:hAnsi="仿宋" w:eastAsia="仿宋" w:cs="仿宋"/>
                <w:b w:val="0"/>
                <w:bCs w:val="0"/>
                <w:color w:val="auto"/>
                <w:sz w:val="24"/>
                <w:szCs w:val="24"/>
                <w:lang w:eastAsia="zh-CN"/>
              </w:rPr>
            </w:pPr>
          </w:p>
          <w:p w14:paraId="229F4412">
            <w:pPr>
              <w:pStyle w:val="6"/>
              <w:spacing w:line="360" w:lineRule="auto"/>
              <w:ind w:left="240" w:hanging="240" w:hangingChars="100"/>
              <w:jc w:val="center"/>
              <w:rPr>
                <w:rFonts w:hint="eastAsia" w:ascii="仿宋" w:hAnsi="仿宋" w:eastAsia="仿宋" w:cs="仿宋"/>
                <w:b w:val="0"/>
                <w:bCs w:val="0"/>
                <w:color w:val="auto"/>
                <w:sz w:val="24"/>
                <w:szCs w:val="24"/>
                <w:lang w:eastAsia="zh-CN"/>
              </w:rPr>
            </w:pPr>
          </w:p>
          <w:p w14:paraId="0109F0EA">
            <w:pPr>
              <w:pStyle w:val="6"/>
              <w:spacing w:line="360" w:lineRule="auto"/>
              <w:ind w:left="240" w:hanging="240" w:hangingChars="100"/>
              <w:jc w:val="center"/>
              <w:rPr>
                <w:rFonts w:hint="eastAsia" w:ascii="仿宋" w:hAnsi="仿宋" w:eastAsia="仿宋" w:cs="仿宋"/>
                <w:b w:val="0"/>
                <w:bCs w:val="0"/>
                <w:color w:val="auto"/>
                <w:sz w:val="24"/>
                <w:szCs w:val="24"/>
                <w:lang w:eastAsia="zh-CN"/>
              </w:rPr>
            </w:pPr>
          </w:p>
          <w:p w14:paraId="6F03FA21">
            <w:pPr>
              <w:pStyle w:val="6"/>
              <w:spacing w:line="360" w:lineRule="auto"/>
              <w:ind w:left="240" w:hanging="240" w:hangingChars="100"/>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法律援助机构负责人（签名）：</w:t>
            </w:r>
          </w:p>
          <w:p w14:paraId="2CD7C767">
            <w:pPr>
              <w:pStyle w:val="6"/>
              <w:spacing w:line="360" w:lineRule="auto"/>
              <w:ind w:left="240" w:hanging="240" w:hangingChars="100"/>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 xml:space="preserve">                     年  月  日</w:t>
            </w:r>
          </w:p>
        </w:tc>
      </w:tr>
    </w:tbl>
    <w:p w14:paraId="584D4562">
      <w:pPr>
        <w:rPr>
          <w:rFonts w:hint="eastAsia" w:ascii="宋体" w:hAnsi="宋体" w:eastAsia="宋体"/>
          <w:b w:val="0"/>
          <w:bCs w:val="0"/>
          <w:color w:val="auto"/>
          <w:sz w:val="28"/>
          <w:szCs w:val="28"/>
          <w:lang w:eastAsia="zh-CN"/>
        </w:rPr>
      </w:pPr>
      <w:r>
        <w:rPr>
          <w:rFonts w:ascii="黑体" w:hAnsi="黑体" w:eastAsia="黑体" w:cs="黑体"/>
          <w:b w:val="0"/>
          <w:bCs w:val="0"/>
          <w:color w:val="auto"/>
          <w:sz w:val="24"/>
          <w:szCs w:val="24"/>
        </w:rPr>
        <w:br w:type="page"/>
      </w:r>
      <w:r>
        <w:rPr>
          <w:rFonts w:hint="eastAsia" w:ascii="宋体" w:hAnsi="宋体"/>
          <w:b w:val="0"/>
          <w:bCs w:val="0"/>
          <w:color w:val="auto"/>
          <w:sz w:val="28"/>
          <w:szCs w:val="28"/>
        </w:rPr>
        <w:t>法律援助文书格式</w:t>
      </w:r>
      <w:r>
        <w:rPr>
          <w:rFonts w:hint="eastAsia" w:ascii="宋体" w:hAnsi="宋体"/>
          <w:b w:val="0"/>
          <w:bCs w:val="0"/>
          <w:color w:val="auto"/>
          <w:sz w:val="28"/>
          <w:szCs w:val="28"/>
          <w:lang w:eastAsia="zh-CN"/>
        </w:rPr>
        <w:t>九</w:t>
      </w:r>
    </w:p>
    <w:p w14:paraId="40F3667D">
      <w:pPr>
        <w:spacing w:before="240" w:after="60" w:line="360" w:lineRule="auto"/>
        <w:jc w:val="center"/>
        <w:outlineLvl w:val="0"/>
        <w:rPr>
          <w:rFonts w:hint="eastAsia" w:ascii="黑体" w:hAnsi="宋体" w:eastAsia="黑体"/>
          <w:b w:val="0"/>
          <w:bCs w:val="0"/>
          <w:color w:val="auto"/>
          <w:sz w:val="32"/>
          <w:szCs w:val="32"/>
        </w:rPr>
      </w:pPr>
    </w:p>
    <w:p w14:paraId="29B1BD18">
      <w:pPr>
        <w:spacing w:before="240" w:after="60" w:line="360" w:lineRule="auto"/>
        <w:jc w:val="center"/>
        <w:outlineLvl w:val="0"/>
        <w:rPr>
          <w:rFonts w:hint="eastAsia" w:ascii="黑体" w:hAnsi="宋体" w:eastAsia="黑体"/>
          <w:b w:val="0"/>
          <w:bCs w:val="0"/>
          <w:color w:val="auto"/>
          <w:sz w:val="32"/>
          <w:szCs w:val="32"/>
        </w:rPr>
      </w:pPr>
    </w:p>
    <w:p w14:paraId="314F89CD">
      <w:pPr>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给予法律援助决定书</w:t>
      </w:r>
    </w:p>
    <w:p w14:paraId="7A385E01">
      <w:pPr>
        <w:tabs>
          <w:tab w:val="left" w:pos="5880"/>
        </w:tabs>
        <w:ind w:right="0" w:rightChars="0"/>
        <w:jc w:val="left"/>
        <w:rPr>
          <w:rFonts w:ascii="仿宋_GB2312" w:hAnsi="宋体" w:eastAsia="仿宋_GB2312"/>
          <w:b w:val="0"/>
          <w:bCs w:val="0"/>
          <w:color w:val="auto"/>
          <w:sz w:val="24"/>
          <w:szCs w:val="24"/>
        </w:rPr>
      </w:pPr>
      <w:r>
        <w:rPr>
          <w:rFonts w:hint="eastAsia" w:ascii="仿宋_GB2312" w:hAnsi="宋体" w:eastAsia="仿宋_GB2312"/>
          <w:b w:val="0"/>
          <w:bCs w:val="0"/>
          <w:color w:val="auto"/>
          <w:szCs w:val="21"/>
        </w:rPr>
        <w:t xml:space="preserve">                                              </w:t>
      </w:r>
      <w:r>
        <w:rPr>
          <w:rFonts w:hint="eastAsia" w:ascii="仿宋_GB2312" w:hAnsi="宋体" w:eastAsia="仿宋_GB2312"/>
          <w:b w:val="0"/>
          <w:bCs w:val="0"/>
          <w:color w:val="auto"/>
          <w:szCs w:val="21"/>
          <w:lang w:val="en-US" w:eastAsia="zh-CN"/>
        </w:rPr>
        <w:t xml:space="preserve"> </w:t>
      </w:r>
      <w:r>
        <w:rPr>
          <w:rFonts w:hint="eastAsia" w:ascii="仿宋_GB2312" w:hAnsi="宋体" w:eastAsia="仿宋_GB2312"/>
          <w:b w:val="0"/>
          <w:bCs w:val="0"/>
          <w:color w:val="auto"/>
          <w:sz w:val="24"/>
          <w:szCs w:val="24"/>
          <w:lang w:eastAsia="zh-CN"/>
        </w:rPr>
        <w:t>编号</w:t>
      </w:r>
      <w:r>
        <w:rPr>
          <w:rFonts w:hint="eastAsia" w:ascii="仿宋_GB2312" w:hAnsi="Times New Roman" w:eastAsia="仿宋_GB2312" w:cs="Times New Roman"/>
          <w:b w:val="0"/>
          <w:bCs w:val="0"/>
          <w:color w:val="auto"/>
          <w:sz w:val="24"/>
          <w:szCs w:val="24"/>
          <w:lang w:eastAsia="zh-CN"/>
        </w:rPr>
        <w:t>：</w:t>
      </w:r>
      <w:r>
        <w:rPr>
          <w:rFonts w:hint="eastAsia" w:ascii="仿宋_GB2312" w:hAnsi="Times New Roman" w:eastAsia="仿宋_GB2312" w:cs="Times New Roman"/>
          <w:b w:val="0"/>
          <w:bCs w:val="0"/>
          <w:color w:val="auto"/>
          <w:sz w:val="24"/>
          <w:szCs w:val="24"/>
          <w:u w:val="single"/>
          <w:lang w:val="en-US" w:eastAsia="zh-CN"/>
        </w:rPr>
        <w:t xml:space="preserve"> 弋民援字（2025）第 x 号       </w:t>
      </w:r>
      <w:r>
        <w:rPr>
          <w:rFonts w:hint="default" w:ascii="仿宋_GB2312" w:hAnsi="Times New Roman" w:eastAsia="仿宋_GB2312" w:cs="Times New Roman"/>
          <w:b w:val="0"/>
          <w:bCs w:val="0"/>
          <w:color w:val="auto"/>
          <w:sz w:val="24"/>
          <w:szCs w:val="24"/>
          <w:u w:val="single"/>
          <w:lang w:val="en" w:eastAsia="zh-CN"/>
        </w:rPr>
        <w:t xml:space="preserve">   </w:t>
      </w:r>
      <w:r>
        <w:rPr>
          <w:rFonts w:hint="eastAsia" w:ascii="仿宋_GB2312" w:hAnsi="Times New Roman" w:eastAsia="仿宋_GB2312" w:cs="Times New Roman"/>
          <w:b w:val="0"/>
          <w:bCs w:val="0"/>
          <w:color w:val="auto"/>
          <w:sz w:val="24"/>
          <w:szCs w:val="24"/>
          <w:u w:val="single"/>
          <w:lang w:val="en-US" w:eastAsia="zh-CN"/>
        </w:rPr>
        <w:t xml:space="preserve"> </w:t>
      </w:r>
    </w:p>
    <w:p w14:paraId="119E0EBE">
      <w:pPr>
        <w:jc w:val="both"/>
        <w:rPr>
          <w:rFonts w:ascii="仿宋_GB2312" w:hAnsi="宋体" w:eastAsia="仿宋_GB2312"/>
          <w:b w:val="0"/>
          <w:bCs w:val="0"/>
          <w:color w:val="auto"/>
          <w:sz w:val="24"/>
          <w:szCs w:val="24"/>
        </w:rPr>
      </w:pPr>
    </w:p>
    <w:p w14:paraId="18F03AC9">
      <w:p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36"/>
          <w:szCs w:val="36"/>
          <w:u w:val="single"/>
          <w:lang w:val="en-US" w:eastAsia="zh-CN"/>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rPr>
        <w:t>：</w:t>
      </w:r>
    </w:p>
    <w:p w14:paraId="20807A66">
      <w:pPr>
        <w:keepNext w:val="0"/>
        <w:keepLines w:val="0"/>
        <w:pageBreakBefore w:val="0"/>
        <w:widowControl w:val="0"/>
        <w:tabs>
          <w:tab w:val="left" w:pos="5880"/>
        </w:tabs>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4"/>
          <w:lang w:eastAsia="zh-CN"/>
        </w:rPr>
        <w:t>你</w:t>
      </w:r>
      <w:r>
        <w:rPr>
          <w:rFonts w:hint="eastAsia" w:ascii="仿宋" w:hAnsi="仿宋" w:eastAsia="仿宋" w:cs="仿宋"/>
          <w:b w:val="0"/>
          <w:bCs w:val="0"/>
          <w:color w:val="auto"/>
          <w:sz w:val="28"/>
          <w:szCs w:val="24"/>
        </w:rPr>
        <w:t>于</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年</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月</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日</w:t>
      </w:r>
      <w:r>
        <w:rPr>
          <w:rFonts w:hint="eastAsia" w:ascii="仿宋" w:hAnsi="仿宋" w:eastAsia="仿宋" w:cs="仿宋"/>
          <w:b w:val="0"/>
          <w:bCs w:val="0"/>
          <w:color w:val="auto"/>
          <w:sz w:val="28"/>
          <w:szCs w:val="24"/>
          <w:lang w:eastAsia="zh-CN"/>
        </w:rPr>
        <w:t>向本机构提出的</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一案</w:t>
      </w:r>
      <w:r>
        <w:rPr>
          <w:rFonts w:hint="eastAsia" w:ascii="仿宋" w:hAnsi="仿宋" w:eastAsia="仿宋" w:cs="仿宋"/>
          <w:b w:val="0"/>
          <w:bCs w:val="0"/>
          <w:color w:val="auto"/>
          <w:sz w:val="28"/>
          <w:szCs w:val="28"/>
        </w:rPr>
        <w:t>法律援助申请</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经审查，符合法律援助条件，决定给予法律援助。</w:t>
      </w:r>
    </w:p>
    <w:p w14:paraId="3E043011">
      <w:pPr>
        <w:keepNext w:val="0"/>
        <w:keepLines w:val="0"/>
        <w:pageBreakBefore w:val="0"/>
        <w:widowControl w:val="0"/>
        <w:tabs>
          <w:tab w:val="left" w:pos="5880"/>
        </w:tabs>
        <w:kinsoku/>
        <w:wordWrap/>
        <w:overflowPunct/>
        <w:topLinePunct w:val="0"/>
        <w:autoSpaceDE/>
        <w:autoSpaceDN/>
        <w:bidi w:val="0"/>
        <w:adjustRightInd/>
        <w:snapToGrid/>
        <w:spacing w:line="360" w:lineRule="auto"/>
        <w:ind w:left="2240" w:right="0" w:rightChars="0" w:hanging="1960" w:hangingChars="700"/>
        <w:textAlignment w:val="auto"/>
        <w:rPr>
          <w:rFonts w:hint="eastAsia" w:ascii="仿宋" w:hAnsi="仿宋" w:eastAsia="仿宋" w:cs="仿宋"/>
          <w:b w:val="0"/>
          <w:bCs w:val="0"/>
          <w:color w:val="auto"/>
          <w:sz w:val="28"/>
          <w:szCs w:val="28"/>
        </w:rPr>
      </w:pPr>
    </w:p>
    <w:p w14:paraId="43022F19">
      <w:pPr>
        <w:keepNext w:val="0"/>
        <w:keepLines w:val="0"/>
        <w:pageBreakBefore w:val="0"/>
        <w:widowControl w:val="0"/>
        <w:tabs>
          <w:tab w:val="left" w:pos="5880"/>
        </w:tabs>
        <w:kinsoku/>
        <w:wordWrap/>
        <w:overflowPunct/>
        <w:topLinePunct w:val="0"/>
        <w:autoSpaceDE/>
        <w:autoSpaceDN/>
        <w:bidi w:val="0"/>
        <w:adjustRightInd/>
        <w:snapToGrid/>
        <w:spacing w:line="360" w:lineRule="auto"/>
        <w:ind w:right="0" w:rightChars="0"/>
        <w:textAlignment w:val="auto"/>
        <w:rPr>
          <w:rFonts w:hint="eastAsia" w:ascii="方正黑体_GBK" w:hAnsi="方正黑体_GBK" w:eastAsia="方正黑体_GBK" w:cs="方正黑体_GBK"/>
          <w:b w:val="0"/>
          <w:bCs w:val="0"/>
          <w:color w:val="auto"/>
          <w:sz w:val="28"/>
          <w:szCs w:val="28"/>
          <w:lang w:val="en-US" w:eastAsia="zh-CN"/>
        </w:rPr>
      </w:pPr>
    </w:p>
    <w:p w14:paraId="18055B98">
      <w:pPr>
        <w:tabs>
          <w:tab w:val="left" w:pos="5880"/>
        </w:tabs>
        <w:spacing w:line="360" w:lineRule="auto"/>
        <w:ind w:right="218" w:rightChars="104"/>
        <w:rPr>
          <w:rFonts w:ascii="仿宋_GB2312" w:hAnsi="Times New Roman" w:eastAsia="仿宋_GB2312"/>
          <w:b w:val="0"/>
          <w:bCs w:val="0"/>
          <w:color w:val="auto"/>
          <w:sz w:val="32"/>
          <w:szCs w:val="24"/>
        </w:rPr>
      </w:pPr>
    </w:p>
    <w:p w14:paraId="28EC853D">
      <w:pPr>
        <w:tabs>
          <w:tab w:val="left" w:pos="5880"/>
        </w:tabs>
        <w:spacing w:line="360" w:lineRule="auto"/>
        <w:ind w:right="218" w:rightChars="104"/>
        <w:rPr>
          <w:rFonts w:ascii="仿宋_GB2312" w:hAnsi="Times New Roman" w:eastAsia="仿宋_GB2312"/>
          <w:b w:val="0"/>
          <w:bCs w:val="0"/>
          <w:color w:val="auto"/>
          <w:sz w:val="32"/>
          <w:szCs w:val="24"/>
        </w:rPr>
      </w:pPr>
    </w:p>
    <w:p w14:paraId="1C777E44">
      <w:pPr>
        <w:tabs>
          <w:tab w:val="left" w:pos="5880"/>
        </w:tabs>
        <w:spacing w:line="360" w:lineRule="auto"/>
        <w:ind w:right="218" w:rightChars="104"/>
        <w:rPr>
          <w:rFonts w:ascii="仿宋_GB2312" w:hAnsi="Times New Roman" w:eastAsia="仿宋_GB2312"/>
          <w:b w:val="0"/>
          <w:bCs w:val="0"/>
          <w:color w:val="auto"/>
          <w:sz w:val="32"/>
          <w:szCs w:val="24"/>
        </w:rPr>
      </w:pPr>
    </w:p>
    <w:p w14:paraId="6506BB15">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14:paraId="04CF6D8D">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2025</w:t>
      </w:r>
      <w:r>
        <w:rPr>
          <w:rFonts w:hint="eastAsia" w:ascii="仿宋" w:hAnsi="仿宋" w:eastAsia="仿宋" w:cs="仿宋"/>
          <w:b w:val="0"/>
          <w:bCs w:val="0"/>
          <w:color w:val="auto"/>
          <w:sz w:val="28"/>
          <w:szCs w:val="24"/>
        </w:rPr>
        <w:t>年</w:t>
      </w:r>
      <w:r>
        <w:rPr>
          <w:rFonts w:hint="eastAsia" w:ascii="仿宋" w:hAnsi="仿宋" w:eastAsia="仿宋" w:cs="仿宋"/>
          <w:b w:val="0"/>
          <w:bCs w:val="0"/>
          <w:color w:val="auto"/>
          <w:sz w:val="28"/>
          <w:szCs w:val="24"/>
          <w:lang w:val="en-US" w:eastAsia="zh-CN"/>
        </w:rPr>
        <w:t xml:space="preserve">  x</w:t>
      </w:r>
      <w:r>
        <w:rPr>
          <w:rFonts w:hint="eastAsia" w:ascii="仿宋" w:hAnsi="仿宋" w:eastAsia="仿宋" w:cs="仿宋"/>
          <w:b w:val="0"/>
          <w:bCs w:val="0"/>
          <w:color w:val="auto"/>
          <w:sz w:val="28"/>
          <w:szCs w:val="24"/>
        </w:rPr>
        <w:t>月</w:t>
      </w:r>
      <w:r>
        <w:rPr>
          <w:rFonts w:hint="eastAsia" w:ascii="仿宋" w:hAnsi="仿宋" w:eastAsia="仿宋" w:cs="仿宋"/>
          <w:b w:val="0"/>
          <w:bCs w:val="0"/>
          <w:color w:val="auto"/>
          <w:sz w:val="28"/>
          <w:szCs w:val="24"/>
          <w:lang w:val="en-US" w:eastAsia="zh-CN"/>
        </w:rPr>
        <w:t xml:space="preserve"> xx</w:t>
      </w:r>
      <w:r>
        <w:rPr>
          <w:rFonts w:hint="eastAsia" w:ascii="仿宋" w:hAnsi="仿宋" w:eastAsia="仿宋" w:cs="仿宋"/>
          <w:b w:val="0"/>
          <w:bCs w:val="0"/>
          <w:color w:val="auto"/>
          <w:sz w:val="28"/>
          <w:szCs w:val="24"/>
        </w:rPr>
        <w:t>日</w:t>
      </w:r>
    </w:p>
    <w:p w14:paraId="6D964373">
      <w:pPr>
        <w:widowControl/>
        <w:tabs>
          <w:tab w:val="left" w:pos="5880"/>
          <w:tab w:val="left" w:pos="7140"/>
        </w:tabs>
        <w:jc w:val="left"/>
        <w:rPr>
          <w:rFonts w:ascii="仿宋_GB2312" w:hAnsi="宋体" w:eastAsia="仿宋_GB2312"/>
          <w:b w:val="0"/>
          <w:bCs w:val="0"/>
          <w:color w:val="auto"/>
          <w:sz w:val="32"/>
          <w:szCs w:val="20"/>
        </w:rPr>
      </w:pPr>
    </w:p>
    <w:p w14:paraId="09EFA681">
      <w:pPr>
        <w:jc w:val="left"/>
        <w:rPr>
          <w:rFonts w:hint="eastAsia" w:ascii="仿宋_GB2312" w:hAnsi="宋体" w:eastAsia="仿宋_GB2312"/>
          <w:b w:val="0"/>
          <w:bCs w:val="0"/>
          <w:color w:val="auto"/>
          <w:sz w:val="24"/>
          <w:szCs w:val="24"/>
        </w:rPr>
      </w:pPr>
    </w:p>
    <w:p w14:paraId="7BD553F1">
      <w:pPr>
        <w:jc w:val="left"/>
        <w:rPr>
          <w:rFonts w:hint="eastAsia" w:ascii="仿宋_GB2312" w:hAnsi="宋体" w:eastAsia="仿宋_GB2312"/>
          <w:b w:val="0"/>
          <w:bCs w:val="0"/>
          <w:color w:val="auto"/>
          <w:sz w:val="24"/>
          <w:szCs w:val="24"/>
        </w:rPr>
      </w:pPr>
    </w:p>
    <w:p w14:paraId="58A4FC92">
      <w:pPr>
        <w:widowControl/>
        <w:tabs>
          <w:tab w:val="left" w:pos="5880"/>
          <w:tab w:val="left" w:pos="7140"/>
        </w:tabs>
        <w:jc w:val="left"/>
        <w:rPr>
          <w:rFonts w:hint="eastAsia" w:ascii="仿宋_GB2312" w:hAnsi="宋体" w:eastAsia="仿宋_GB2312"/>
          <w:b w:val="0"/>
          <w:bCs w:val="0"/>
          <w:color w:val="auto"/>
          <w:sz w:val="32"/>
          <w:szCs w:val="20"/>
        </w:rPr>
      </w:pPr>
    </w:p>
    <w:p w14:paraId="60BC7C5D">
      <w:pPr>
        <w:widowControl/>
        <w:tabs>
          <w:tab w:val="left" w:pos="5880"/>
          <w:tab w:val="left" w:pos="7140"/>
        </w:tabs>
        <w:jc w:val="left"/>
        <w:rPr>
          <w:rFonts w:hint="eastAsia" w:ascii="仿宋_GB2312" w:hAnsi="宋体" w:eastAsia="仿宋_GB2312"/>
          <w:b w:val="0"/>
          <w:bCs w:val="0"/>
          <w:color w:val="auto"/>
          <w:sz w:val="32"/>
          <w:szCs w:val="20"/>
        </w:rPr>
      </w:pPr>
    </w:p>
    <w:p w14:paraId="6907D252">
      <w:pPr>
        <w:jc w:val="left"/>
        <w:rPr>
          <w:rFonts w:hint="eastAsia" w:ascii="仿宋_GB2312" w:hAnsi="宋体" w:eastAsia="仿宋_GB2312"/>
          <w:b w:val="0"/>
          <w:bCs w:val="0"/>
          <w:color w:val="auto"/>
          <w:sz w:val="24"/>
          <w:szCs w:val="24"/>
        </w:rPr>
      </w:pPr>
    </w:p>
    <w:p w14:paraId="2C6B9A6F">
      <w:pPr>
        <w:widowControl/>
        <w:tabs>
          <w:tab w:val="left" w:pos="5880"/>
          <w:tab w:val="left" w:pos="7140"/>
        </w:tabs>
        <w:jc w:val="left"/>
        <w:rPr>
          <w:rFonts w:hint="eastAsia" w:ascii="宋体" w:hAnsi="宋体"/>
          <w:b w:val="0"/>
          <w:bCs w:val="0"/>
          <w:color w:val="auto"/>
          <w:sz w:val="28"/>
          <w:szCs w:val="28"/>
        </w:rPr>
      </w:pPr>
    </w:p>
    <w:p w14:paraId="67001482">
      <w:pPr>
        <w:widowControl/>
        <w:jc w:val="left"/>
        <w:rPr>
          <w:rFonts w:hint="eastAsia" w:ascii="仿宋_GB2312" w:hAnsi="宋体" w:eastAsia="仿宋_GB2312"/>
          <w:b w:val="0"/>
          <w:bCs w:val="0"/>
          <w:color w:val="auto"/>
          <w:sz w:val="24"/>
          <w:szCs w:val="24"/>
          <w:lang w:eastAsia="zh-CN"/>
        </w:rPr>
      </w:pPr>
    </w:p>
    <w:p w14:paraId="3AD68076">
      <w:pPr>
        <w:widowControl/>
        <w:jc w:val="left"/>
        <w:rPr>
          <w:rFonts w:hint="eastAsia" w:ascii="仿宋_GB2312" w:hAnsi="宋体" w:eastAsia="仿宋_GB2312"/>
          <w:b w:val="0"/>
          <w:bCs w:val="0"/>
          <w:color w:val="auto"/>
          <w:sz w:val="24"/>
          <w:szCs w:val="24"/>
          <w:lang w:eastAsia="zh-CN"/>
        </w:rPr>
      </w:pPr>
    </w:p>
    <w:p w14:paraId="0B2BBEE5">
      <w:pPr>
        <w:widowControl/>
        <w:jc w:val="left"/>
        <w:rPr>
          <w:rFonts w:hint="eastAsia" w:ascii="仿宋_GB2312" w:hAnsi="宋体" w:eastAsia="仿宋_GB2312"/>
          <w:b w:val="0"/>
          <w:bCs w:val="0"/>
          <w:color w:val="auto"/>
          <w:sz w:val="24"/>
          <w:szCs w:val="24"/>
          <w:lang w:eastAsia="zh-CN"/>
        </w:rPr>
      </w:pPr>
    </w:p>
    <w:p w14:paraId="39C5A902">
      <w:pPr>
        <w:widowControl/>
        <w:jc w:val="left"/>
        <w:rPr>
          <w:rFonts w:hint="eastAsia" w:ascii="仿宋" w:hAnsi="仿宋" w:eastAsia="仿宋" w:cs="仿宋"/>
          <w:b w:val="0"/>
          <w:bCs w:val="0"/>
          <w:color w:val="auto"/>
          <w:sz w:val="24"/>
          <w:szCs w:val="24"/>
          <w:lang w:eastAsia="zh-CN"/>
        </w:rPr>
      </w:pPr>
    </w:p>
    <w:p w14:paraId="5E1CF7E1">
      <w:pPr>
        <w:widowControl/>
        <w:jc w:val="left"/>
        <w:rPr>
          <w:rFonts w:hint="eastAsia" w:ascii="宋体" w:hAnsi="宋体"/>
          <w:b w:val="0"/>
          <w:bCs w:val="0"/>
          <w:color w:val="auto"/>
          <w:sz w:val="28"/>
          <w:szCs w:val="28"/>
        </w:rPr>
      </w:pPr>
      <w:r>
        <w:rPr>
          <w:rFonts w:hint="eastAsia" w:ascii="仿宋" w:hAnsi="仿宋" w:eastAsia="仿宋" w:cs="仿宋"/>
          <w:b w:val="0"/>
          <w:bCs w:val="0"/>
          <w:color w:val="auto"/>
          <w:sz w:val="24"/>
          <w:szCs w:val="24"/>
          <w:lang w:eastAsia="zh-CN"/>
        </w:rPr>
        <w:t>说明</w:t>
      </w:r>
      <w:r>
        <w:rPr>
          <w:rFonts w:hint="eastAsia" w:ascii="仿宋" w:hAnsi="仿宋" w:eastAsia="仿宋" w:cs="仿宋"/>
          <w:b w:val="0"/>
          <w:bCs w:val="0"/>
          <w:color w:val="auto"/>
          <w:sz w:val="24"/>
          <w:szCs w:val="24"/>
        </w:rPr>
        <w:t>：本</w:t>
      </w:r>
      <w:r>
        <w:rPr>
          <w:rFonts w:hint="eastAsia" w:ascii="仿宋" w:hAnsi="仿宋" w:eastAsia="仿宋" w:cs="仿宋"/>
          <w:b w:val="0"/>
          <w:bCs w:val="0"/>
          <w:color w:val="auto"/>
          <w:sz w:val="24"/>
          <w:szCs w:val="24"/>
          <w:lang w:eastAsia="zh-CN"/>
        </w:rPr>
        <w:t>文书一式两份，法律援助机构发送申请人一份，存档一份</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rPr>
        <w:br w:type="page"/>
      </w:r>
      <w:r>
        <w:rPr>
          <w:rFonts w:hint="eastAsia" w:ascii="宋体" w:hAnsi="宋体"/>
          <w:b w:val="0"/>
          <w:bCs w:val="0"/>
          <w:color w:val="auto"/>
          <w:sz w:val="28"/>
          <w:szCs w:val="28"/>
        </w:rPr>
        <w:t>法律援助文书格式十</w:t>
      </w:r>
    </w:p>
    <w:p w14:paraId="278CA10B">
      <w:pPr>
        <w:spacing w:before="240" w:after="60" w:line="360" w:lineRule="auto"/>
        <w:jc w:val="center"/>
        <w:outlineLvl w:val="0"/>
        <w:rPr>
          <w:rFonts w:hint="eastAsia" w:ascii="黑体" w:hAnsi="宋体" w:eastAsia="黑体"/>
          <w:b w:val="0"/>
          <w:bCs w:val="0"/>
          <w:color w:val="auto"/>
          <w:sz w:val="32"/>
          <w:szCs w:val="32"/>
        </w:rPr>
      </w:pPr>
    </w:p>
    <w:p w14:paraId="51B0AB34">
      <w:pPr>
        <w:spacing w:before="240" w:after="60" w:line="360" w:lineRule="auto"/>
        <w:jc w:val="center"/>
        <w:outlineLvl w:val="0"/>
        <w:rPr>
          <w:rFonts w:hint="eastAsia" w:ascii="黑体" w:hAnsi="宋体" w:eastAsia="黑体"/>
          <w:b w:val="0"/>
          <w:bCs w:val="0"/>
          <w:color w:val="auto"/>
          <w:sz w:val="32"/>
          <w:szCs w:val="32"/>
        </w:rPr>
      </w:pPr>
      <w:r>
        <w:rPr>
          <w:rFonts w:hint="eastAsia" w:ascii="黑体" w:hAnsi="宋体" w:eastAsia="黑体"/>
          <w:b w:val="0"/>
          <w:bCs w:val="0"/>
          <w:color w:val="auto"/>
          <w:sz w:val="32"/>
          <w:szCs w:val="32"/>
        </w:rPr>
        <w:t>不予法律援助决定书</w:t>
      </w:r>
    </w:p>
    <w:p w14:paraId="6F713D46">
      <w:pPr>
        <w:tabs>
          <w:tab w:val="left" w:pos="5880"/>
        </w:tabs>
        <w:ind w:right="-94" w:rightChars="-45"/>
        <w:jc w:val="left"/>
        <w:rPr>
          <w:rFonts w:ascii="仿宋_GB2312" w:hAnsi="宋体" w:eastAsia="仿宋_GB2312"/>
          <w:b w:val="0"/>
          <w:bCs w:val="0"/>
          <w:color w:val="auto"/>
          <w:sz w:val="24"/>
          <w:szCs w:val="24"/>
        </w:rPr>
      </w:pPr>
      <w:r>
        <w:rPr>
          <w:rFonts w:hint="eastAsia" w:ascii="仿宋_GB2312" w:hAnsi="宋体" w:eastAsia="仿宋_GB2312"/>
          <w:b w:val="0"/>
          <w:bCs w:val="0"/>
          <w:color w:val="auto"/>
          <w:szCs w:val="21"/>
        </w:rPr>
        <w:t xml:space="preserve">                                                          </w:t>
      </w:r>
      <w:r>
        <w:rPr>
          <w:rFonts w:hint="eastAsia" w:ascii="仿宋_GB2312" w:hAnsi="宋体" w:eastAsia="仿宋_GB2312"/>
          <w:b w:val="0"/>
          <w:bCs w:val="0"/>
          <w:color w:val="auto"/>
          <w:szCs w:val="21"/>
          <w:lang w:val="en-US" w:eastAsia="zh-CN"/>
        </w:rPr>
        <w:t xml:space="preserve">      </w:t>
      </w:r>
      <w:r>
        <w:rPr>
          <w:rFonts w:hint="eastAsia" w:ascii="仿宋_GB2312" w:hAnsi="宋体" w:eastAsia="仿宋_GB2312"/>
          <w:b w:val="0"/>
          <w:bCs w:val="0"/>
          <w:color w:val="auto"/>
          <w:sz w:val="24"/>
          <w:szCs w:val="24"/>
          <w:lang w:eastAsia="zh-CN"/>
        </w:rPr>
        <w:t>编号</w:t>
      </w:r>
      <w:r>
        <w:rPr>
          <w:rFonts w:hint="eastAsia" w:ascii="仿宋_GB2312" w:hAnsi="Times New Roman" w:eastAsia="仿宋_GB2312" w:cs="Times New Roman"/>
          <w:b w:val="0"/>
          <w:bCs w:val="0"/>
          <w:color w:val="auto"/>
          <w:sz w:val="24"/>
          <w:szCs w:val="24"/>
          <w:lang w:eastAsia="zh-CN"/>
        </w:rPr>
        <w:t>：</w:t>
      </w:r>
      <w:r>
        <w:rPr>
          <w:rFonts w:hint="eastAsia" w:ascii="仿宋_GB2312" w:hAnsi="Times New Roman" w:eastAsia="仿宋_GB2312" w:cs="Times New Roman"/>
          <w:b w:val="0"/>
          <w:bCs w:val="0"/>
          <w:color w:val="auto"/>
          <w:sz w:val="24"/>
          <w:szCs w:val="24"/>
          <w:u w:val="single"/>
          <w:lang w:val="en-US" w:eastAsia="zh-CN"/>
        </w:rPr>
        <w:t xml:space="preserve">        </w:t>
      </w:r>
      <w:r>
        <w:rPr>
          <w:rFonts w:hint="default" w:ascii="仿宋_GB2312" w:hAnsi="Times New Roman" w:eastAsia="仿宋_GB2312" w:cs="Times New Roman"/>
          <w:b w:val="0"/>
          <w:bCs w:val="0"/>
          <w:color w:val="auto"/>
          <w:sz w:val="24"/>
          <w:szCs w:val="24"/>
          <w:u w:val="single"/>
          <w:lang w:val="en" w:eastAsia="zh-CN"/>
        </w:rPr>
        <w:t xml:space="preserve">   </w:t>
      </w:r>
      <w:r>
        <w:rPr>
          <w:rFonts w:hint="eastAsia" w:ascii="仿宋_GB2312" w:hAnsi="Times New Roman" w:eastAsia="仿宋_GB2312" w:cs="Times New Roman"/>
          <w:b w:val="0"/>
          <w:bCs w:val="0"/>
          <w:color w:val="auto"/>
          <w:sz w:val="24"/>
          <w:szCs w:val="24"/>
          <w:u w:val="single"/>
          <w:lang w:val="en-US" w:eastAsia="zh-CN"/>
        </w:rPr>
        <w:t xml:space="preserve"> </w:t>
      </w:r>
    </w:p>
    <w:p w14:paraId="409A93B2">
      <w:pPr>
        <w:jc w:val="both"/>
        <w:rPr>
          <w:rFonts w:ascii="仿宋_GB2312" w:hAnsi="宋体" w:eastAsia="仿宋_GB2312"/>
          <w:b w:val="0"/>
          <w:bCs w:val="0"/>
          <w:color w:val="auto"/>
          <w:sz w:val="24"/>
          <w:szCs w:val="24"/>
        </w:rPr>
      </w:pPr>
    </w:p>
    <w:p w14:paraId="671EAC6B">
      <w:p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rPr>
        <w:t>：</w:t>
      </w:r>
    </w:p>
    <w:p w14:paraId="7B4938DF">
      <w:pPr>
        <w:spacing w:line="360" w:lineRule="auto"/>
        <w:jc w:val="both"/>
        <w:rPr>
          <w:rFonts w:hint="eastAsia" w:ascii="仿宋" w:hAnsi="仿宋" w:eastAsia="仿宋" w:cs="仿宋"/>
          <w:b w:val="0"/>
          <w:bCs w:val="0"/>
          <w:color w:val="auto"/>
          <w:sz w:val="28"/>
          <w:szCs w:val="24"/>
        </w:rPr>
      </w:pP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8"/>
          <w:szCs w:val="24"/>
        </w:rPr>
        <w:t>你于</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年</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月</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日向</w:t>
      </w:r>
      <w:r>
        <w:rPr>
          <w:rFonts w:hint="eastAsia" w:ascii="仿宋" w:hAnsi="仿宋" w:eastAsia="仿宋" w:cs="仿宋"/>
          <w:b w:val="0"/>
          <w:bCs w:val="0"/>
          <w:color w:val="auto"/>
          <w:sz w:val="28"/>
          <w:szCs w:val="24"/>
          <w:lang w:eastAsia="zh-CN"/>
        </w:rPr>
        <w:t>本机构</w:t>
      </w:r>
      <w:r>
        <w:rPr>
          <w:rFonts w:hint="eastAsia" w:ascii="仿宋" w:hAnsi="仿宋" w:eastAsia="仿宋" w:cs="仿宋"/>
          <w:b w:val="0"/>
          <w:bCs w:val="0"/>
          <w:color w:val="auto"/>
          <w:sz w:val="28"/>
          <w:szCs w:val="24"/>
        </w:rPr>
        <w:t>提出的</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p>
    <w:p w14:paraId="47FADC39">
      <w:pPr>
        <w:spacing w:line="360" w:lineRule="auto"/>
        <w:jc w:val="both"/>
        <w:rPr>
          <w:rFonts w:hint="eastAsia" w:ascii="仿宋" w:hAnsi="仿宋" w:eastAsia="仿宋" w:cs="仿宋"/>
          <w:b w:val="0"/>
          <w:bCs w:val="0"/>
          <w:color w:val="auto"/>
          <w:sz w:val="28"/>
          <w:szCs w:val="24"/>
          <w:u w:val="single"/>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一案法律援助申请，经审查，不符合</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p>
    <w:p w14:paraId="24A59747">
      <w:pPr>
        <w:spacing w:line="360" w:lineRule="auto"/>
        <w:jc w:val="both"/>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rPr>
        <w:t>的规定，决定不予法律援助。</w:t>
      </w:r>
    </w:p>
    <w:p w14:paraId="47290408">
      <w:pPr>
        <w:spacing w:line="360" w:lineRule="auto"/>
        <w:jc w:val="both"/>
        <w:rPr>
          <w:rFonts w:hint="eastAsia" w:ascii="仿宋" w:hAnsi="仿宋" w:eastAsia="仿宋" w:cs="仿宋"/>
          <w:b w:val="0"/>
          <w:bCs w:val="0"/>
          <w:color w:val="auto"/>
          <w:sz w:val="28"/>
          <w:szCs w:val="24"/>
          <w:u w:val="single" w:color="000000"/>
          <w:lang w:val="en-US" w:eastAsia="zh-CN"/>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FF0000"/>
          <w:sz w:val="28"/>
          <w:szCs w:val="24"/>
        </w:rPr>
        <w:t xml:space="preserve"> </w:t>
      </w:r>
      <w:r>
        <w:rPr>
          <w:rFonts w:hint="eastAsia" w:ascii="仿宋" w:hAnsi="仿宋" w:eastAsia="仿宋" w:cs="仿宋"/>
          <w:b w:val="0"/>
          <w:bCs w:val="0"/>
          <w:color w:val="auto"/>
          <w:sz w:val="28"/>
          <w:szCs w:val="24"/>
        </w:rPr>
        <w:t>如对本决定有异议，可以</w:t>
      </w:r>
      <w:r>
        <w:rPr>
          <w:rFonts w:hint="eastAsia" w:ascii="仿宋" w:hAnsi="仿宋" w:eastAsia="仿宋" w:cs="仿宋"/>
          <w:b w:val="0"/>
          <w:bCs w:val="0"/>
          <w:color w:val="auto"/>
          <w:sz w:val="28"/>
          <w:szCs w:val="24"/>
          <w:u w:val="none"/>
          <w:lang w:eastAsia="zh-CN"/>
        </w:rPr>
        <w:t>自收到本决定书之日起</w:t>
      </w:r>
      <w:r>
        <w:rPr>
          <w:rFonts w:hint="eastAsia" w:ascii="仿宋" w:hAnsi="仿宋" w:eastAsia="仿宋" w:cs="仿宋"/>
          <w:b w:val="0"/>
          <w:bCs w:val="0"/>
          <w:color w:val="auto"/>
          <w:sz w:val="28"/>
          <w:szCs w:val="24"/>
          <w:u w:val="none"/>
          <w:lang w:val="en-US" w:eastAsia="zh-CN"/>
        </w:rPr>
        <w:t>十五日内</w:t>
      </w:r>
      <w:r>
        <w:rPr>
          <w:rFonts w:hint="eastAsia" w:ascii="仿宋" w:hAnsi="仿宋" w:eastAsia="仿宋" w:cs="仿宋"/>
          <w:b w:val="0"/>
          <w:bCs w:val="0"/>
          <w:color w:val="auto"/>
          <w:sz w:val="28"/>
          <w:szCs w:val="24"/>
        </w:rPr>
        <w:t>向</w:t>
      </w:r>
      <w:r>
        <w:rPr>
          <w:rFonts w:hint="eastAsia" w:ascii="仿宋" w:hAnsi="仿宋" w:eastAsia="仿宋" w:cs="仿宋"/>
          <w:b w:val="0"/>
          <w:bCs w:val="0"/>
          <w:color w:val="auto"/>
          <w:sz w:val="28"/>
          <w:szCs w:val="24"/>
          <w:u w:val="single" w:color="000000"/>
          <w:lang w:val="en-US" w:eastAsia="zh-CN"/>
        </w:rPr>
        <w:t xml:space="preserve">        </w:t>
      </w:r>
    </w:p>
    <w:p w14:paraId="50AFD64F">
      <w:pPr>
        <w:spacing w:line="360" w:lineRule="auto"/>
        <w:jc w:val="both"/>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u w:val="single"/>
        </w:rPr>
        <w:t xml:space="preserve">    </w:t>
      </w:r>
      <w:r>
        <w:rPr>
          <w:rFonts w:hint="eastAsia" w:ascii="仿宋" w:hAnsi="仿宋" w:eastAsia="仿宋" w:cs="仿宋"/>
          <w:b w:val="0"/>
          <w:bCs w:val="0"/>
          <w:color w:val="auto"/>
          <w:sz w:val="28"/>
          <w:szCs w:val="24"/>
          <w:u w:val="single"/>
          <w:lang w:val="en-US" w:eastAsia="zh-CN"/>
        </w:rPr>
        <w:t xml:space="preserve"> </w:t>
      </w:r>
      <w:r>
        <w:rPr>
          <w:rFonts w:hint="eastAsia" w:ascii="仿宋" w:hAnsi="仿宋" w:eastAsia="仿宋" w:cs="仿宋"/>
          <w:b w:val="0"/>
          <w:bCs w:val="0"/>
          <w:color w:val="auto"/>
          <w:sz w:val="28"/>
          <w:szCs w:val="24"/>
        </w:rPr>
        <w:t>提出。</w:t>
      </w:r>
    </w:p>
    <w:p w14:paraId="1DACD786">
      <w:pPr>
        <w:keepNext w:val="0"/>
        <w:keepLines w:val="0"/>
        <w:pageBreakBefore w:val="0"/>
        <w:widowControl w:val="0"/>
        <w:tabs>
          <w:tab w:val="left" w:pos="5880"/>
        </w:tabs>
        <w:kinsoku/>
        <w:wordWrap/>
        <w:overflowPunct/>
        <w:topLinePunct w:val="0"/>
        <w:autoSpaceDE/>
        <w:autoSpaceDN/>
        <w:bidi w:val="0"/>
        <w:adjustRightInd/>
        <w:snapToGrid/>
        <w:spacing w:line="360" w:lineRule="auto"/>
        <w:ind w:left="2240" w:right="0" w:rightChars="0" w:hanging="1960" w:hangingChars="700"/>
        <w:textAlignment w:val="auto"/>
        <w:rPr>
          <w:rFonts w:hint="eastAsia" w:ascii="仿宋" w:hAnsi="仿宋" w:eastAsia="仿宋" w:cs="仿宋"/>
          <w:b w:val="0"/>
          <w:bCs w:val="0"/>
          <w:color w:val="auto"/>
          <w:sz w:val="28"/>
          <w:szCs w:val="28"/>
        </w:rPr>
      </w:pPr>
    </w:p>
    <w:p w14:paraId="20A0C73F">
      <w:pPr>
        <w:keepNext w:val="0"/>
        <w:keepLines w:val="0"/>
        <w:pageBreakBefore w:val="0"/>
        <w:widowControl w:val="0"/>
        <w:tabs>
          <w:tab w:val="left" w:pos="5880"/>
        </w:tabs>
        <w:kinsoku/>
        <w:wordWrap/>
        <w:overflowPunct/>
        <w:topLinePunct w:val="0"/>
        <w:autoSpaceDE/>
        <w:autoSpaceDN/>
        <w:bidi w:val="0"/>
        <w:adjustRightInd/>
        <w:snapToGrid/>
        <w:spacing w:line="360" w:lineRule="auto"/>
        <w:ind w:right="0" w:rightChars="0"/>
        <w:textAlignment w:val="auto"/>
        <w:rPr>
          <w:rFonts w:hint="eastAsia" w:ascii="方正黑体_GBK" w:hAnsi="方正黑体_GBK" w:eastAsia="方正黑体_GBK" w:cs="方正黑体_GBK"/>
          <w:b w:val="0"/>
          <w:bCs w:val="0"/>
          <w:color w:val="auto"/>
          <w:sz w:val="28"/>
          <w:szCs w:val="28"/>
          <w:lang w:val="en-US" w:eastAsia="zh-CN"/>
        </w:rPr>
      </w:pPr>
    </w:p>
    <w:p w14:paraId="777D3DF7">
      <w:pPr>
        <w:tabs>
          <w:tab w:val="left" w:pos="5880"/>
        </w:tabs>
        <w:spacing w:line="360" w:lineRule="auto"/>
        <w:ind w:right="218" w:rightChars="104"/>
        <w:rPr>
          <w:rFonts w:ascii="仿宋_GB2312" w:hAnsi="Times New Roman" w:eastAsia="仿宋_GB2312"/>
          <w:b w:val="0"/>
          <w:bCs w:val="0"/>
          <w:color w:val="auto"/>
          <w:sz w:val="32"/>
          <w:szCs w:val="24"/>
        </w:rPr>
      </w:pPr>
    </w:p>
    <w:p w14:paraId="1D88C9C4">
      <w:pPr>
        <w:tabs>
          <w:tab w:val="left" w:pos="5880"/>
        </w:tabs>
        <w:spacing w:line="360" w:lineRule="auto"/>
        <w:ind w:right="218" w:rightChars="104"/>
        <w:rPr>
          <w:rFonts w:ascii="仿宋_GB2312" w:hAnsi="Times New Roman" w:eastAsia="仿宋_GB2312"/>
          <w:b w:val="0"/>
          <w:bCs w:val="0"/>
          <w:color w:val="auto"/>
          <w:sz w:val="32"/>
          <w:szCs w:val="24"/>
        </w:rPr>
      </w:pPr>
    </w:p>
    <w:p w14:paraId="16E7176B">
      <w:pPr>
        <w:tabs>
          <w:tab w:val="left" w:pos="5880"/>
        </w:tabs>
        <w:spacing w:line="360" w:lineRule="auto"/>
        <w:ind w:right="218" w:rightChars="104"/>
        <w:rPr>
          <w:rFonts w:ascii="仿宋_GB2312" w:hAnsi="Times New Roman" w:eastAsia="仿宋_GB2312"/>
          <w:b w:val="0"/>
          <w:bCs w:val="0"/>
          <w:color w:val="auto"/>
          <w:sz w:val="32"/>
          <w:szCs w:val="24"/>
        </w:rPr>
      </w:pPr>
    </w:p>
    <w:p w14:paraId="4A02697C">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（公章）</w:t>
      </w:r>
    </w:p>
    <w:p w14:paraId="55FC5276">
      <w:pPr>
        <w:tabs>
          <w:tab w:val="left" w:pos="5880"/>
        </w:tabs>
        <w:snapToGrid w:val="0"/>
        <w:spacing w:line="360" w:lineRule="auto"/>
        <w:jc w:val="left"/>
        <w:rPr>
          <w:rFonts w:hint="eastAsia" w:ascii="仿宋" w:hAnsi="仿宋" w:eastAsia="仿宋" w:cs="仿宋"/>
          <w:b w:val="0"/>
          <w:bCs w:val="0"/>
          <w:color w:val="auto"/>
          <w:sz w:val="28"/>
          <w:szCs w:val="24"/>
        </w:rPr>
      </w:pPr>
      <w:r>
        <w:rPr>
          <w:rFonts w:hint="eastAsia" w:ascii="仿宋" w:hAnsi="仿宋" w:eastAsia="仿宋" w:cs="仿宋"/>
          <w:b w:val="0"/>
          <w:bCs w:val="0"/>
          <w:color w:val="auto"/>
          <w:sz w:val="28"/>
          <w:szCs w:val="24"/>
        </w:rPr>
        <w:t xml:space="preserve">     </w:t>
      </w:r>
      <w:r>
        <w:rPr>
          <w:rFonts w:hint="eastAsia" w:ascii="仿宋" w:hAnsi="仿宋" w:eastAsia="仿宋" w:cs="仿宋"/>
          <w:b w:val="0"/>
          <w:bCs w:val="0"/>
          <w:color w:val="auto"/>
          <w:sz w:val="28"/>
          <w:szCs w:val="24"/>
          <w:lang w:val="en-US" w:eastAsia="zh-CN"/>
        </w:rPr>
        <w:t xml:space="preserve">     </w:t>
      </w:r>
      <w:r>
        <w:rPr>
          <w:rFonts w:hint="eastAsia" w:ascii="仿宋" w:hAnsi="仿宋" w:eastAsia="仿宋" w:cs="仿宋"/>
          <w:b w:val="0"/>
          <w:bCs w:val="0"/>
          <w:color w:val="auto"/>
          <w:sz w:val="28"/>
          <w:szCs w:val="24"/>
        </w:rPr>
        <w:t xml:space="preserve">                              年   月   日</w:t>
      </w:r>
    </w:p>
    <w:p w14:paraId="2D41E882">
      <w:pPr>
        <w:tabs>
          <w:tab w:val="left" w:pos="5880"/>
        </w:tabs>
        <w:snapToGrid w:val="0"/>
        <w:spacing w:line="440" w:lineRule="atLeast"/>
        <w:ind w:firstLine="600"/>
        <w:rPr>
          <w:rFonts w:hint="eastAsia" w:ascii="仿宋" w:hAnsi="仿宋" w:eastAsia="仿宋" w:cs="仿宋"/>
          <w:b w:val="0"/>
          <w:bCs w:val="0"/>
          <w:color w:val="auto"/>
          <w:sz w:val="28"/>
          <w:szCs w:val="24"/>
        </w:rPr>
      </w:pPr>
    </w:p>
    <w:p w14:paraId="567C7ECC">
      <w:pPr>
        <w:widowControl/>
        <w:jc w:val="left"/>
        <w:rPr>
          <w:rFonts w:hint="eastAsia" w:ascii="仿宋" w:hAnsi="仿宋" w:eastAsia="仿宋" w:cs="仿宋"/>
          <w:b w:val="0"/>
          <w:bCs w:val="0"/>
          <w:color w:val="auto"/>
          <w:sz w:val="24"/>
          <w:szCs w:val="24"/>
        </w:rPr>
      </w:pPr>
    </w:p>
    <w:p w14:paraId="7D7514A6">
      <w:pPr>
        <w:widowControl/>
        <w:jc w:val="left"/>
        <w:rPr>
          <w:rFonts w:hint="eastAsia" w:ascii="仿宋" w:hAnsi="仿宋" w:eastAsia="仿宋" w:cs="仿宋"/>
          <w:b w:val="0"/>
          <w:bCs w:val="0"/>
          <w:color w:val="auto"/>
          <w:sz w:val="24"/>
          <w:szCs w:val="24"/>
        </w:rPr>
      </w:pPr>
    </w:p>
    <w:p w14:paraId="15CBB39E">
      <w:pPr>
        <w:widowControl/>
        <w:jc w:val="left"/>
        <w:rPr>
          <w:rFonts w:hint="eastAsia" w:ascii="仿宋" w:hAnsi="仿宋" w:eastAsia="仿宋" w:cs="仿宋"/>
          <w:b w:val="0"/>
          <w:bCs w:val="0"/>
          <w:color w:val="auto"/>
          <w:sz w:val="24"/>
          <w:szCs w:val="24"/>
        </w:rPr>
      </w:pPr>
    </w:p>
    <w:p w14:paraId="7D9A0A53">
      <w:pPr>
        <w:widowControl/>
        <w:jc w:val="left"/>
        <w:rPr>
          <w:rFonts w:hint="eastAsia" w:ascii="仿宋" w:hAnsi="仿宋" w:eastAsia="仿宋" w:cs="仿宋"/>
          <w:b w:val="0"/>
          <w:bCs w:val="0"/>
          <w:color w:val="auto"/>
          <w:sz w:val="24"/>
          <w:szCs w:val="24"/>
        </w:rPr>
      </w:pPr>
    </w:p>
    <w:p w14:paraId="54FDDA82">
      <w:pPr>
        <w:widowControl/>
        <w:jc w:val="left"/>
        <w:rPr>
          <w:rFonts w:hint="eastAsia" w:ascii="仿宋" w:hAnsi="仿宋" w:eastAsia="仿宋" w:cs="仿宋"/>
          <w:b w:val="0"/>
          <w:bCs w:val="0"/>
          <w:color w:val="auto"/>
          <w:sz w:val="24"/>
          <w:szCs w:val="24"/>
          <w:lang w:eastAsia="zh-CN"/>
        </w:rPr>
      </w:pPr>
    </w:p>
    <w:p w14:paraId="0E7A3F3B">
      <w:pPr>
        <w:widowControl/>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说明</w:t>
      </w:r>
      <w:r>
        <w:rPr>
          <w:rFonts w:hint="eastAsia" w:ascii="仿宋" w:hAnsi="仿宋" w:eastAsia="仿宋" w:cs="仿宋"/>
          <w:b w:val="0"/>
          <w:bCs w:val="0"/>
          <w:color w:val="auto"/>
          <w:sz w:val="24"/>
          <w:szCs w:val="24"/>
        </w:rPr>
        <w:t>：本</w:t>
      </w:r>
      <w:r>
        <w:rPr>
          <w:rFonts w:hint="eastAsia" w:ascii="仿宋" w:hAnsi="仿宋" w:eastAsia="仿宋" w:cs="仿宋"/>
          <w:b w:val="0"/>
          <w:bCs w:val="0"/>
          <w:color w:val="auto"/>
          <w:sz w:val="24"/>
          <w:szCs w:val="24"/>
          <w:lang w:eastAsia="zh-CN"/>
        </w:rPr>
        <w:t>文书一式两份，法律援助机构发送申请人一份，存档一份</w:t>
      </w:r>
      <w:r>
        <w:rPr>
          <w:rFonts w:hint="eastAsia" w:ascii="仿宋" w:hAnsi="仿宋" w:eastAsia="仿宋" w:cs="仿宋"/>
          <w:b w:val="0"/>
          <w:bCs w:val="0"/>
          <w:color w:val="auto"/>
          <w:sz w:val="24"/>
          <w:szCs w:val="24"/>
        </w:rPr>
        <w:t>。</w:t>
      </w:r>
    </w:p>
    <w:p w14:paraId="20366870">
      <w:pPr>
        <w:widowControl/>
        <w:ind w:firstLine="560" w:firstLineChars="200"/>
        <w:jc w:val="left"/>
        <w:rPr>
          <w:rFonts w:hint="eastAsia" w:ascii="仿宋" w:hAnsi="仿宋" w:eastAsia="仿宋" w:cs="仿宋"/>
          <w:b w:val="0"/>
          <w:bCs w:val="0"/>
          <w:color w:val="auto"/>
          <w:sz w:val="28"/>
          <w:szCs w:val="28"/>
        </w:rPr>
        <w:sectPr>
          <w:pgSz w:w="11907" w:h="16840"/>
          <w:pgMar w:top="1020" w:right="1487" w:bottom="1320" w:left="1600" w:header="851" w:footer="1361" w:gutter="0"/>
          <w:pgNumType w:fmt="numberInDash"/>
          <w:cols w:space="720" w:num="1"/>
        </w:sectPr>
      </w:pPr>
    </w:p>
    <w:p w14:paraId="39F3B90B">
      <w:pPr>
        <w:rPr>
          <w:rFonts w:hint="eastAsia" w:ascii="仿宋" w:hAnsi="仿宋" w:eastAsia="仿宋" w:cs="仿宋"/>
          <w:b w:val="0"/>
          <w:bCs w:val="0"/>
          <w:color w:val="auto"/>
          <w:sz w:val="24"/>
          <w:szCs w:val="24"/>
          <w:lang w:eastAsia="zh-CN"/>
        </w:rPr>
      </w:pPr>
    </w:p>
    <w:p w14:paraId="14D663AC">
      <w:pPr>
        <w:rPr>
          <w:rFonts w:hint="eastAsia" w:ascii="仿宋" w:hAnsi="仿宋" w:eastAsia="仿宋" w:cs="仿宋"/>
          <w:b w:val="0"/>
          <w:bCs w:val="0"/>
          <w:color w:val="auto"/>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D4C9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021236">
                          <w:pPr>
                            <w:pStyle w:val="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021236">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7030">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B771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32406"/>
    <w:rsid w:val="5833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kern w:val="0"/>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6">
    <w:name w:val="正文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2025-09-04T00:54:00Z</dcterms:created>
  <dc:creator>Kun.Y</dc:creator>
  <cp:lastModifiedBy>Kun.Y</cp:lastModifiedBy>
  <dcterms:modified xsi:type="dcterms:W3CDTF">2025-09-04T00:59:45Z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4EE2FD1D44954F98AC409A1C2B9C9CA3_11</vt:lpwstr>
  </property>
  <property fmtid="{D5CDD505-2E9C-101B-9397-08002B2CF9AE}" pid="4" name="KSOTemplateDocerSaveRecord">
    <vt:lpwstr>eyJoZGlkIjoiOTNmMDVjOGIzZWIzYmJmMmViNzdjOTgzZmMxMDliYzciLCJ1c2VySWQiOiI3NzQxNDE3MTkifQ==</vt:lpwstr>
  </property>
</Properties>
</file>